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65523" w14:textId="77777777" w:rsidR="00FF06DB" w:rsidRDefault="001068B2" w:rsidP="00FB693E">
      <w:pPr>
        <w:tabs>
          <w:tab w:val="left" w:pos="8789"/>
        </w:tabs>
        <w:spacing w:after="0" w:line="240" w:lineRule="auto"/>
        <w:jc w:val="center"/>
        <w:rPr>
          <w:rFonts w:ascii="Times New Roman" w:eastAsia="Times New Roman" w:hAnsi="Times New Roman" w:cs="Times New Roman"/>
          <w:b/>
          <w:color w:val="000000"/>
          <w:sz w:val="48"/>
          <w:szCs w:val="48"/>
          <w:lang w:eastAsia="ru-RU"/>
        </w:rPr>
      </w:pPr>
      <w:bookmarkStart w:id="0" w:name="_GoBack"/>
      <w:bookmarkEnd w:id="0"/>
      <w:r>
        <w:rPr>
          <w:rFonts w:ascii="Times New Roman" w:eastAsia="Times New Roman" w:hAnsi="Times New Roman" w:cs="Times New Roman"/>
          <w:b/>
          <w:color w:val="000000"/>
          <w:sz w:val="48"/>
          <w:szCs w:val="48"/>
          <w:lang w:eastAsia="ru-RU"/>
        </w:rPr>
        <w:t xml:space="preserve"> </w:t>
      </w:r>
    </w:p>
    <w:p w14:paraId="09ED05FF" w14:textId="77777777" w:rsidR="00F11E9E" w:rsidRPr="00F11E9E" w:rsidRDefault="00F11E9E" w:rsidP="00F11E9E">
      <w:pPr>
        <w:spacing w:after="0" w:line="240" w:lineRule="auto"/>
        <w:jc w:val="center"/>
        <w:rPr>
          <w:rFonts w:ascii="Times New Roman" w:eastAsia="Times New Roman" w:hAnsi="Times New Roman" w:cs="Times New Roman"/>
          <w:b/>
          <w:color w:val="000000"/>
          <w:sz w:val="48"/>
          <w:szCs w:val="48"/>
          <w:lang w:eastAsia="ru-RU"/>
        </w:rPr>
      </w:pPr>
      <w:r w:rsidRPr="00F11E9E">
        <w:rPr>
          <w:rFonts w:ascii="Times New Roman" w:eastAsia="Times New Roman" w:hAnsi="Times New Roman" w:cs="Times New Roman"/>
          <w:b/>
          <w:color w:val="000000"/>
          <w:sz w:val="48"/>
          <w:szCs w:val="48"/>
          <w:lang w:eastAsia="ru-RU"/>
        </w:rPr>
        <w:t xml:space="preserve">ОТЧЕТ  </w:t>
      </w:r>
    </w:p>
    <w:p w14:paraId="622F818A" w14:textId="77777777" w:rsidR="00BB5000" w:rsidRDefault="00BB5000" w:rsidP="00F11E9E">
      <w:pPr>
        <w:spacing w:after="0" w:line="240" w:lineRule="auto"/>
        <w:jc w:val="center"/>
        <w:rPr>
          <w:rFonts w:ascii="Times New Roman" w:eastAsia="Times New Roman" w:hAnsi="Times New Roman" w:cs="Times New Roman"/>
          <w:b/>
          <w:color w:val="000000"/>
          <w:sz w:val="40"/>
          <w:szCs w:val="40"/>
          <w:lang w:eastAsia="ru-RU"/>
        </w:rPr>
      </w:pPr>
      <w:r>
        <w:rPr>
          <w:rFonts w:ascii="Times New Roman" w:eastAsia="Times New Roman" w:hAnsi="Times New Roman" w:cs="Times New Roman"/>
          <w:b/>
          <w:color w:val="000000"/>
          <w:sz w:val="40"/>
          <w:szCs w:val="40"/>
          <w:lang w:eastAsia="ru-RU"/>
        </w:rPr>
        <w:t xml:space="preserve">исполняющего обязанности </w:t>
      </w:r>
      <w:r w:rsidR="00F11E9E" w:rsidRPr="00F11E9E">
        <w:rPr>
          <w:rFonts w:ascii="Times New Roman" w:eastAsia="Times New Roman" w:hAnsi="Times New Roman" w:cs="Times New Roman"/>
          <w:b/>
          <w:color w:val="000000"/>
          <w:sz w:val="40"/>
          <w:szCs w:val="40"/>
          <w:lang w:eastAsia="ru-RU"/>
        </w:rPr>
        <w:t xml:space="preserve">главы управы </w:t>
      </w:r>
    </w:p>
    <w:p w14:paraId="650BB8CA" w14:textId="5389832B" w:rsidR="00F11E9E" w:rsidRPr="00F11E9E" w:rsidRDefault="00F11E9E" w:rsidP="00F11E9E">
      <w:pPr>
        <w:spacing w:after="0" w:line="240" w:lineRule="auto"/>
        <w:jc w:val="center"/>
        <w:rPr>
          <w:rFonts w:ascii="Times New Roman" w:eastAsia="Times New Roman" w:hAnsi="Times New Roman" w:cs="Times New Roman"/>
          <w:b/>
          <w:color w:val="000000"/>
          <w:sz w:val="40"/>
          <w:szCs w:val="40"/>
          <w:lang w:eastAsia="ru-RU"/>
        </w:rPr>
      </w:pPr>
      <w:r w:rsidRPr="00F11E9E">
        <w:rPr>
          <w:rFonts w:ascii="Times New Roman" w:eastAsia="Times New Roman" w:hAnsi="Times New Roman" w:cs="Times New Roman"/>
          <w:b/>
          <w:color w:val="000000"/>
          <w:sz w:val="40"/>
          <w:szCs w:val="40"/>
          <w:lang w:eastAsia="ru-RU"/>
        </w:rPr>
        <w:t>района Северное Измайлово</w:t>
      </w:r>
    </w:p>
    <w:p w14:paraId="0DBCFD38" w14:textId="77777777" w:rsidR="00F11E9E" w:rsidRPr="00F11E9E" w:rsidRDefault="00F11E9E" w:rsidP="00F11E9E">
      <w:pPr>
        <w:spacing w:after="0" w:line="240" w:lineRule="auto"/>
        <w:jc w:val="center"/>
        <w:rPr>
          <w:rFonts w:ascii="Times New Roman" w:eastAsia="Times New Roman" w:hAnsi="Times New Roman" w:cs="Times New Roman"/>
          <w:b/>
          <w:color w:val="000000"/>
          <w:sz w:val="40"/>
          <w:szCs w:val="40"/>
          <w:lang w:eastAsia="ru-RU"/>
        </w:rPr>
      </w:pPr>
      <w:r w:rsidRPr="00F11E9E">
        <w:rPr>
          <w:rFonts w:ascii="Times New Roman" w:eastAsia="Times New Roman" w:hAnsi="Times New Roman" w:cs="Times New Roman"/>
          <w:b/>
          <w:color w:val="000000"/>
          <w:sz w:val="40"/>
          <w:szCs w:val="40"/>
          <w:lang w:eastAsia="ru-RU"/>
        </w:rPr>
        <w:t>города Москвы</w:t>
      </w:r>
    </w:p>
    <w:p w14:paraId="264B0D09" w14:textId="77777777" w:rsidR="00F11E9E" w:rsidRPr="00F11E9E" w:rsidRDefault="00F11E9E" w:rsidP="00F11E9E">
      <w:pPr>
        <w:spacing w:after="0" w:line="240" w:lineRule="auto"/>
        <w:jc w:val="center"/>
        <w:rPr>
          <w:rFonts w:ascii="Times New Roman" w:eastAsia="Times New Roman" w:hAnsi="Times New Roman" w:cs="Times New Roman"/>
          <w:b/>
          <w:color w:val="000000"/>
          <w:sz w:val="40"/>
          <w:szCs w:val="40"/>
          <w:lang w:eastAsia="ru-RU"/>
        </w:rPr>
      </w:pPr>
    </w:p>
    <w:p w14:paraId="283FD4E2" w14:textId="77777777" w:rsidR="0078262B" w:rsidRDefault="0078262B" w:rsidP="00F11E9E">
      <w:pPr>
        <w:spacing w:after="0" w:line="240" w:lineRule="auto"/>
        <w:jc w:val="center"/>
        <w:rPr>
          <w:rFonts w:ascii="Times New Roman" w:eastAsia="Times New Roman" w:hAnsi="Times New Roman" w:cs="Times New Roman"/>
          <w:b/>
          <w:i/>
          <w:color w:val="000000"/>
          <w:sz w:val="52"/>
          <w:szCs w:val="52"/>
          <w:lang w:eastAsia="ru-RU"/>
        </w:rPr>
      </w:pPr>
    </w:p>
    <w:p w14:paraId="33D6A7F0" w14:textId="77777777" w:rsidR="0078262B" w:rsidRDefault="0078262B" w:rsidP="00F11E9E">
      <w:pPr>
        <w:spacing w:after="0" w:line="240" w:lineRule="auto"/>
        <w:jc w:val="center"/>
        <w:rPr>
          <w:rFonts w:ascii="Times New Roman" w:eastAsia="Times New Roman" w:hAnsi="Times New Roman" w:cs="Times New Roman"/>
          <w:b/>
          <w:i/>
          <w:color w:val="000000"/>
          <w:sz w:val="52"/>
          <w:szCs w:val="52"/>
          <w:lang w:eastAsia="ru-RU"/>
        </w:rPr>
      </w:pPr>
    </w:p>
    <w:p w14:paraId="4CF560C1" w14:textId="77777777" w:rsidR="0078262B" w:rsidRDefault="0078262B" w:rsidP="00F11E9E">
      <w:pPr>
        <w:spacing w:after="0" w:line="240" w:lineRule="auto"/>
        <w:jc w:val="center"/>
        <w:rPr>
          <w:rFonts w:ascii="Times New Roman" w:eastAsia="Times New Roman" w:hAnsi="Times New Roman" w:cs="Times New Roman"/>
          <w:b/>
          <w:i/>
          <w:color w:val="000000"/>
          <w:sz w:val="52"/>
          <w:szCs w:val="52"/>
          <w:lang w:eastAsia="ru-RU"/>
        </w:rPr>
      </w:pPr>
    </w:p>
    <w:p w14:paraId="7C8D9949" w14:textId="77777777" w:rsidR="0078262B" w:rsidRDefault="0078262B" w:rsidP="00F11E9E">
      <w:pPr>
        <w:spacing w:after="0" w:line="240" w:lineRule="auto"/>
        <w:jc w:val="center"/>
        <w:rPr>
          <w:rFonts w:ascii="Times New Roman" w:eastAsia="Times New Roman" w:hAnsi="Times New Roman" w:cs="Times New Roman"/>
          <w:b/>
          <w:i/>
          <w:color w:val="000000"/>
          <w:sz w:val="52"/>
          <w:szCs w:val="52"/>
          <w:lang w:eastAsia="ru-RU"/>
        </w:rPr>
      </w:pPr>
    </w:p>
    <w:p w14:paraId="5F3E892B" w14:textId="77777777" w:rsidR="00F11E9E" w:rsidRPr="00F11E9E" w:rsidRDefault="00F11E9E" w:rsidP="00F11E9E">
      <w:pPr>
        <w:spacing w:after="0" w:line="240" w:lineRule="auto"/>
        <w:jc w:val="center"/>
        <w:rPr>
          <w:rFonts w:ascii="Times New Roman" w:eastAsia="Times New Roman" w:hAnsi="Times New Roman" w:cs="Times New Roman"/>
          <w:b/>
          <w:i/>
          <w:color w:val="000000"/>
          <w:sz w:val="52"/>
          <w:szCs w:val="52"/>
          <w:lang w:eastAsia="ru-RU"/>
        </w:rPr>
      </w:pPr>
      <w:r w:rsidRPr="00F11E9E">
        <w:rPr>
          <w:rFonts w:ascii="Times New Roman" w:eastAsia="Times New Roman" w:hAnsi="Times New Roman" w:cs="Times New Roman"/>
          <w:b/>
          <w:i/>
          <w:color w:val="000000"/>
          <w:sz w:val="52"/>
          <w:szCs w:val="52"/>
          <w:lang w:eastAsia="ru-RU"/>
        </w:rPr>
        <w:t xml:space="preserve">«О деятельности </w:t>
      </w:r>
    </w:p>
    <w:p w14:paraId="7D211600" w14:textId="77777777" w:rsidR="00F11E9E" w:rsidRPr="00F11E9E" w:rsidRDefault="00F11E9E" w:rsidP="00F11E9E">
      <w:pPr>
        <w:spacing w:after="0" w:line="240" w:lineRule="auto"/>
        <w:jc w:val="center"/>
        <w:rPr>
          <w:rFonts w:ascii="Times New Roman" w:eastAsia="Times New Roman" w:hAnsi="Times New Roman" w:cs="Times New Roman"/>
          <w:b/>
          <w:i/>
          <w:color w:val="000000"/>
          <w:sz w:val="52"/>
          <w:szCs w:val="52"/>
          <w:lang w:eastAsia="ru-RU"/>
        </w:rPr>
      </w:pPr>
      <w:r w:rsidRPr="00F11E9E">
        <w:rPr>
          <w:rFonts w:ascii="Times New Roman" w:eastAsia="Times New Roman" w:hAnsi="Times New Roman" w:cs="Times New Roman"/>
          <w:b/>
          <w:i/>
          <w:color w:val="000000"/>
          <w:sz w:val="52"/>
          <w:szCs w:val="52"/>
          <w:lang w:eastAsia="ru-RU"/>
        </w:rPr>
        <w:t>управы района Северное Измайлово</w:t>
      </w:r>
    </w:p>
    <w:p w14:paraId="795606F7" w14:textId="77777777" w:rsidR="00F11E9E" w:rsidRPr="00F11E9E" w:rsidRDefault="00F11E9E" w:rsidP="00F11E9E">
      <w:pPr>
        <w:spacing w:after="0" w:line="240" w:lineRule="auto"/>
        <w:jc w:val="center"/>
        <w:rPr>
          <w:rFonts w:ascii="Times New Roman" w:eastAsia="Times New Roman" w:hAnsi="Times New Roman" w:cs="Times New Roman"/>
          <w:b/>
          <w:i/>
          <w:color w:val="000000"/>
          <w:sz w:val="52"/>
          <w:szCs w:val="52"/>
          <w:lang w:eastAsia="ru-RU"/>
        </w:rPr>
      </w:pPr>
      <w:r w:rsidRPr="00F11E9E">
        <w:rPr>
          <w:rFonts w:ascii="Times New Roman" w:eastAsia="Times New Roman" w:hAnsi="Times New Roman" w:cs="Times New Roman"/>
          <w:b/>
          <w:i/>
          <w:color w:val="000000"/>
          <w:sz w:val="52"/>
          <w:szCs w:val="52"/>
          <w:lang w:eastAsia="ru-RU"/>
        </w:rPr>
        <w:t>города Москвы по итогам</w:t>
      </w:r>
    </w:p>
    <w:p w14:paraId="7456336E" w14:textId="139133F7" w:rsidR="00F11E9E" w:rsidRPr="00F11E9E" w:rsidRDefault="00F11E9E" w:rsidP="00F11E9E">
      <w:pPr>
        <w:spacing w:after="0" w:line="240" w:lineRule="auto"/>
        <w:jc w:val="center"/>
        <w:rPr>
          <w:rFonts w:ascii="Times New Roman" w:eastAsia="Times New Roman" w:hAnsi="Times New Roman" w:cs="Times New Roman"/>
          <w:b/>
          <w:i/>
          <w:color w:val="000000"/>
          <w:sz w:val="52"/>
          <w:szCs w:val="52"/>
          <w:lang w:eastAsia="ru-RU"/>
        </w:rPr>
      </w:pPr>
      <w:r w:rsidRPr="00F11E9E">
        <w:rPr>
          <w:rFonts w:ascii="Times New Roman" w:eastAsia="Times New Roman" w:hAnsi="Times New Roman" w:cs="Times New Roman"/>
          <w:b/>
          <w:i/>
          <w:color w:val="000000"/>
          <w:sz w:val="52"/>
          <w:szCs w:val="52"/>
          <w:lang w:eastAsia="ru-RU"/>
        </w:rPr>
        <w:t xml:space="preserve"> работы в 20</w:t>
      </w:r>
      <w:r w:rsidR="009B4098">
        <w:rPr>
          <w:rFonts w:ascii="Times New Roman" w:eastAsia="Times New Roman" w:hAnsi="Times New Roman" w:cs="Times New Roman"/>
          <w:b/>
          <w:i/>
          <w:color w:val="000000"/>
          <w:sz w:val="52"/>
          <w:szCs w:val="52"/>
          <w:lang w:eastAsia="ru-RU"/>
        </w:rPr>
        <w:t>2</w:t>
      </w:r>
      <w:r w:rsidR="00C74E91">
        <w:rPr>
          <w:rFonts w:ascii="Times New Roman" w:eastAsia="Times New Roman" w:hAnsi="Times New Roman" w:cs="Times New Roman"/>
          <w:b/>
          <w:i/>
          <w:color w:val="000000"/>
          <w:sz w:val="52"/>
          <w:szCs w:val="52"/>
          <w:lang w:eastAsia="ru-RU"/>
        </w:rPr>
        <w:t>1</w:t>
      </w:r>
      <w:r w:rsidR="006B316B">
        <w:rPr>
          <w:rFonts w:ascii="Times New Roman" w:eastAsia="Times New Roman" w:hAnsi="Times New Roman" w:cs="Times New Roman"/>
          <w:b/>
          <w:i/>
          <w:color w:val="000000"/>
          <w:sz w:val="52"/>
          <w:szCs w:val="52"/>
          <w:lang w:eastAsia="ru-RU"/>
        </w:rPr>
        <w:t xml:space="preserve"> </w:t>
      </w:r>
      <w:r w:rsidRPr="00F11E9E">
        <w:rPr>
          <w:rFonts w:ascii="Times New Roman" w:eastAsia="Times New Roman" w:hAnsi="Times New Roman" w:cs="Times New Roman"/>
          <w:b/>
          <w:i/>
          <w:color w:val="000000"/>
          <w:sz w:val="52"/>
          <w:szCs w:val="52"/>
          <w:lang w:eastAsia="ru-RU"/>
        </w:rPr>
        <w:t>году»</w:t>
      </w:r>
    </w:p>
    <w:p w14:paraId="29FFECFC" w14:textId="77777777" w:rsidR="00F11E9E" w:rsidRPr="00F11E9E" w:rsidRDefault="00F11E9E" w:rsidP="00F11E9E">
      <w:pPr>
        <w:spacing w:after="0" w:line="240" w:lineRule="auto"/>
        <w:jc w:val="center"/>
        <w:rPr>
          <w:rFonts w:ascii="Times New Roman" w:eastAsia="Times New Roman" w:hAnsi="Times New Roman" w:cs="Times New Roman"/>
          <w:b/>
          <w:color w:val="000000"/>
          <w:sz w:val="40"/>
          <w:szCs w:val="40"/>
          <w:lang w:eastAsia="ru-RU"/>
        </w:rPr>
      </w:pPr>
    </w:p>
    <w:p w14:paraId="5A335A49" w14:textId="77777777" w:rsidR="00F11E9E" w:rsidRPr="00F11E9E" w:rsidRDefault="00F11E9E" w:rsidP="00F11E9E">
      <w:pPr>
        <w:spacing w:after="0" w:line="240" w:lineRule="auto"/>
        <w:jc w:val="center"/>
        <w:rPr>
          <w:rFonts w:ascii="Times New Roman" w:eastAsia="Times New Roman" w:hAnsi="Times New Roman" w:cs="Times New Roman"/>
          <w:b/>
          <w:color w:val="000000"/>
          <w:sz w:val="40"/>
          <w:szCs w:val="40"/>
          <w:lang w:eastAsia="ru-RU"/>
        </w:rPr>
      </w:pPr>
    </w:p>
    <w:p w14:paraId="7F1B7B15" w14:textId="77777777" w:rsidR="00F11E9E" w:rsidRPr="00F11E9E" w:rsidRDefault="00F11E9E" w:rsidP="00F11E9E">
      <w:pPr>
        <w:spacing w:after="0" w:line="240" w:lineRule="auto"/>
        <w:jc w:val="center"/>
        <w:rPr>
          <w:rFonts w:ascii="Times New Roman" w:eastAsia="Times New Roman" w:hAnsi="Times New Roman" w:cs="Times New Roman"/>
          <w:b/>
          <w:color w:val="000000"/>
          <w:sz w:val="40"/>
          <w:szCs w:val="40"/>
          <w:lang w:eastAsia="ru-RU"/>
        </w:rPr>
      </w:pPr>
    </w:p>
    <w:p w14:paraId="5C4DC94A" w14:textId="77777777" w:rsidR="00F11E9E" w:rsidRPr="00F11E9E" w:rsidRDefault="00F11E9E" w:rsidP="00F11E9E">
      <w:pPr>
        <w:spacing w:after="0" w:line="240" w:lineRule="auto"/>
        <w:jc w:val="center"/>
        <w:rPr>
          <w:rFonts w:ascii="Times New Roman" w:eastAsia="Times New Roman" w:hAnsi="Times New Roman" w:cs="Times New Roman"/>
          <w:b/>
          <w:color w:val="000000"/>
          <w:sz w:val="40"/>
          <w:szCs w:val="40"/>
          <w:lang w:eastAsia="ru-RU"/>
        </w:rPr>
      </w:pPr>
    </w:p>
    <w:p w14:paraId="2F30150B" w14:textId="77777777" w:rsidR="00F11E9E" w:rsidRPr="00F11E9E" w:rsidRDefault="00F11E9E" w:rsidP="00F11E9E">
      <w:pPr>
        <w:spacing w:after="0" w:line="240" w:lineRule="auto"/>
        <w:jc w:val="center"/>
        <w:rPr>
          <w:rFonts w:ascii="Times New Roman" w:eastAsia="Times New Roman" w:hAnsi="Times New Roman" w:cs="Times New Roman"/>
          <w:b/>
          <w:color w:val="000000"/>
          <w:sz w:val="40"/>
          <w:szCs w:val="40"/>
          <w:lang w:eastAsia="ru-RU"/>
        </w:rPr>
      </w:pPr>
    </w:p>
    <w:p w14:paraId="62A415D2" w14:textId="77777777" w:rsidR="00F11E9E" w:rsidRPr="00F11E9E" w:rsidRDefault="00F11E9E" w:rsidP="00F11E9E">
      <w:pPr>
        <w:spacing w:after="0" w:line="240" w:lineRule="auto"/>
        <w:jc w:val="center"/>
        <w:rPr>
          <w:rFonts w:ascii="Times New Roman" w:eastAsia="Times New Roman" w:hAnsi="Times New Roman" w:cs="Times New Roman"/>
          <w:b/>
          <w:color w:val="000000"/>
          <w:sz w:val="40"/>
          <w:szCs w:val="40"/>
          <w:lang w:eastAsia="ru-RU"/>
        </w:rPr>
      </w:pPr>
    </w:p>
    <w:p w14:paraId="4BE5F66D" w14:textId="77777777" w:rsidR="00F11E9E" w:rsidRPr="00F11E9E" w:rsidRDefault="00F11E9E" w:rsidP="00F11E9E">
      <w:pPr>
        <w:spacing w:after="0" w:line="240" w:lineRule="auto"/>
        <w:jc w:val="center"/>
        <w:rPr>
          <w:rFonts w:ascii="Times New Roman" w:eastAsia="Times New Roman" w:hAnsi="Times New Roman" w:cs="Times New Roman"/>
          <w:b/>
          <w:color w:val="000000"/>
          <w:sz w:val="40"/>
          <w:szCs w:val="40"/>
          <w:lang w:eastAsia="ru-RU"/>
        </w:rPr>
      </w:pPr>
    </w:p>
    <w:p w14:paraId="502B84F8" w14:textId="77777777" w:rsidR="00F11E9E" w:rsidRPr="00F11E9E" w:rsidRDefault="00F11E9E" w:rsidP="00F11E9E">
      <w:pPr>
        <w:spacing w:after="0" w:line="240" w:lineRule="auto"/>
        <w:jc w:val="center"/>
        <w:rPr>
          <w:rFonts w:ascii="Times New Roman" w:eastAsia="Times New Roman" w:hAnsi="Times New Roman" w:cs="Times New Roman"/>
          <w:b/>
          <w:color w:val="000000"/>
          <w:sz w:val="40"/>
          <w:szCs w:val="40"/>
          <w:lang w:eastAsia="ru-RU"/>
        </w:rPr>
      </w:pPr>
    </w:p>
    <w:p w14:paraId="309901F9" w14:textId="77777777" w:rsidR="00F11E9E" w:rsidRPr="00F11E9E" w:rsidRDefault="00F11E9E" w:rsidP="00F11E9E">
      <w:pPr>
        <w:spacing w:after="0" w:line="240" w:lineRule="auto"/>
        <w:jc w:val="center"/>
        <w:rPr>
          <w:rFonts w:ascii="Times New Roman" w:eastAsia="Times New Roman" w:hAnsi="Times New Roman" w:cs="Times New Roman"/>
          <w:b/>
          <w:color w:val="000000"/>
          <w:sz w:val="40"/>
          <w:szCs w:val="40"/>
          <w:lang w:eastAsia="ru-RU"/>
        </w:rPr>
      </w:pPr>
    </w:p>
    <w:p w14:paraId="78ED8C2A" w14:textId="77777777" w:rsidR="00F11E9E" w:rsidRPr="00F11E9E" w:rsidRDefault="00F11E9E" w:rsidP="00F11E9E">
      <w:pPr>
        <w:spacing w:after="0" w:line="240" w:lineRule="auto"/>
        <w:jc w:val="center"/>
        <w:rPr>
          <w:rFonts w:ascii="Times New Roman" w:eastAsia="Times New Roman" w:hAnsi="Times New Roman" w:cs="Times New Roman"/>
          <w:b/>
          <w:color w:val="000000"/>
          <w:sz w:val="40"/>
          <w:szCs w:val="40"/>
          <w:lang w:eastAsia="ru-RU"/>
        </w:rPr>
      </w:pPr>
    </w:p>
    <w:p w14:paraId="4C2717E0" w14:textId="77777777" w:rsidR="00F11E9E" w:rsidRPr="00F11E9E" w:rsidRDefault="00F11E9E" w:rsidP="00F11E9E">
      <w:pPr>
        <w:spacing w:after="0" w:line="240" w:lineRule="auto"/>
        <w:jc w:val="center"/>
        <w:rPr>
          <w:rFonts w:ascii="Times New Roman" w:eastAsia="Times New Roman" w:hAnsi="Times New Roman" w:cs="Times New Roman"/>
          <w:b/>
          <w:color w:val="000000"/>
          <w:sz w:val="40"/>
          <w:szCs w:val="40"/>
          <w:lang w:eastAsia="ru-RU"/>
        </w:rPr>
      </w:pPr>
    </w:p>
    <w:p w14:paraId="12CBC684" w14:textId="77777777" w:rsidR="00F11E9E" w:rsidRPr="00F11E9E" w:rsidRDefault="00F11E9E" w:rsidP="00F11E9E">
      <w:pPr>
        <w:spacing w:after="0" w:line="240" w:lineRule="auto"/>
        <w:jc w:val="center"/>
        <w:rPr>
          <w:rFonts w:ascii="Times New Roman" w:eastAsia="Times New Roman" w:hAnsi="Times New Roman" w:cs="Times New Roman"/>
          <w:b/>
          <w:color w:val="000000"/>
          <w:sz w:val="40"/>
          <w:szCs w:val="40"/>
          <w:lang w:eastAsia="ru-RU"/>
        </w:rPr>
      </w:pPr>
    </w:p>
    <w:p w14:paraId="6826E694" w14:textId="77777777" w:rsidR="00426523" w:rsidRDefault="00426523" w:rsidP="00BB5000">
      <w:pPr>
        <w:spacing w:after="0" w:line="240" w:lineRule="auto"/>
        <w:rPr>
          <w:rFonts w:ascii="Times New Roman" w:eastAsia="Times New Roman" w:hAnsi="Times New Roman" w:cs="Times New Roman"/>
          <w:b/>
          <w:color w:val="000000"/>
          <w:sz w:val="40"/>
          <w:szCs w:val="40"/>
          <w:lang w:eastAsia="ru-RU"/>
        </w:rPr>
      </w:pPr>
    </w:p>
    <w:p w14:paraId="4024E344" w14:textId="77777777" w:rsidR="00BB5000" w:rsidRDefault="00BB5000" w:rsidP="00BB5000">
      <w:pPr>
        <w:spacing w:after="0" w:line="240" w:lineRule="auto"/>
        <w:rPr>
          <w:rFonts w:ascii="Times New Roman" w:eastAsia="Times New Roman" w:hAnsi="Times New Roman" w:cs="Times New Roman"/>
          <w:b/>
          <w:color w:val="000000"/>
          <w:sz w:val="40"/>
          <w:szCs w:val="40"/>
          <w:lang w:eastAsia="ru-RU"/>
        </w:rPr>
      </w:pPr>
    </w:p>
    <w:p w14:paraId="6789537C" w14:textId="7E125997" w:rsidR="00F11E9E" w:rsidRPr="00426523" w:rsidRDefault="00F11E9E" w:rsidP="00AD7412">
      <w:pPr>
        <w:spacing w:after="0" w:line="240" w:lineRule="auto"/>
        <w:jc w:val="center"/>
        <w:rPr>
          <w:rFonts w:ascii="Times New Roman" w:eastAsia="Times New Roman" w:hAnsi="Times New Roman" w:cs="Times New Roman"/>
          <w:color w:val="000000"/>
          <w:sz w:val="32"/>
          <w:szCs w:val="32"/>
          <w:lang w:eastAsia="ru-RU"/>
        </w:rPr>
      </w:pPr>
      <w:r w:rsidRPr="00426523">
        <w:rPr>
          <w:rFonts w:ascii="Times New Roman" w:eastAsia="Times New Roman" w:hAnsi="Times New Roman" w:cs="Times New Roman"/>
          <w:color w:val="000000"/>
          <w:sz w:val="32"/>
          <w:szCs w:val="32"/>
          <w:lang w:eastAsia="ru-RU"/>
        </w:rPr>
        <w:t>20</w:t>
      </w:r>
      <w:r w:rsidR="00F549F6" w:rsidRPr="00426523">
        <w:rPr>
          <w:rFonts w:ascii="Times New Roman" w:eastAsia="Times New Roman" w:hAnsi="Times New Roman" w:cs="Times New Roman"/>
          <w:color w:val="000000"/>
          <w:sz w:val="32"/>
          <w:szCs w:val="32"/>
          <w:lang w:eastAsia="ru-RU"/>
        </w:rPr>
        <w:t>2</w:t>
      </w:r>
      <w:r w:rsidR="00C74E91" w:rsidRPr="00426523">
        <w:rPr>
          <w:rFonts w:ascii="Times New Roman" w:eastAsia="Times New Roman" w:hAnsi="Times New Roman" w:cs="Times New Roman"/>
          <w:color w:val="000000"/>
          <w:sz w:val="32"/>
          <w:szCs w:val="32"/>
          <w:lang w:eastAsia="ru-RU"/>
        </w:rPr>
        <w:t>2</w:t>
      </w:r>
      <w:r w:rsidRPr="00426523">
        <w:rPr>
          <w:rFonts w:ascii="Times New Roman" w:eastAsia="Times New Roman" w:hAnsi="Times New Roman" w:cs="Times New Roman"/>
          <w:color w:val="000000"/>
          <w:sz w:val="32"/>
          <w:szCs w:val="32"/>
          <w:lang w:eastAsia="ru-RU"/>
        </w:rPr>
        <w:t xml:space="preserve"> г.</w:t>
      </w:r>
    </w:p>
    <w:p w14:paraId="1F565BC7" w14:textId="044918F1" w:rsidR="00DC1E6B" w:rsidRPr="00930B12" w:rsidRDefault="00217BFA" w:rsidP="00726AE8">
      <w:pPr>
        <w:ind w:firstLine="708"/>
        <w:jc w:val="both"/>
        <w:rPr>
          <w:rFonts w:ascii="Times New Roman" w:hAnsi="Times New Roman" w:cs="Times New Roman"/>
          <w:sz w:val="28"/>
          <w:szCs w:val="28"/>
        </w:rPr>
      </w:pPr>
      <w:r w:rsidRPr="00930B12">
        <w:rPr>
          <w:rFonts w:ascii="Times New Roman" w:hAnsi="Times New Roman" w:cs="Times New Roman"/>
          <w:sz w:val="28"/>
          <w:szCs w:val="28"/>
        </w:rPr>
        <w:lastRenderedPageBreak/>
        <w:t>В соответствии с Законом города Москвы от 11 июля 2012 г</w:t>
      </w:r>
      <w:r w:rsidR="00170A71">
        <w:rPr>
          <w:rFonts w:ascii="Times New Roman" w:hAnsi="Times New Roman" w:cs="Times New Roman"/>
          <w:sz w:val="28"/>
          <w:szCs w:val="28"/>
        </w:rPr>
        <w:t>ода</w:t>
      </w:r>
      <w:r w:rsidRPr="00930B12">
        <w:rPr>
          <w:rFonts w:ascii="Times New Roman" w:hAnsi="Times New Roman" w:cs="Times New Roman"/>
          <w:sz w:val="28"/>
          <w:szCs w:val="28"/>
        </w:rPr>
        <w:t xml:space="preserve"> </w:t>
      </w:r>
      <w:r w:rsidR="00544194" w:rsidRPr="00930B12">
        <w:rPr>
          <w:rFonts w:ascii="Times New Roman" w:hAnsi="Times New Roman" w:cs="Times New Roman"/>
          <w:sz w:val="28"/>
          <w:szCs w:val="28"/>
        </w:rPr>
        <w:t xml:space="preserve">                                       № 39 </w:t>
      </w:r>
      <w:r w:rsidRPr="00930B12">
        <w:rPr>
          <w:rFonts w:ascii="Times New Roman" w:hAnsi="Times New Roman" w:cs="Times New Roman"/>
          <w:sz w:val="28"/>
          <w:szCs w:val="28"/>
        </w:rPr>
        <w:t>«О наделении органов местного самоуправления муниципальных округов                     в городе Москве отдельн</w:t>
      </w:r>
      <w:r w:rsidR="00726AE8" w:rsidRPr="00930B12">
        <w:rPr>
          <w:rFonts w:ascii="Times New Roman" w:hAnsi="Times New Roman" w:cs="Times New Roman"/>
          <w:sz w:val="28"/>
          <w:szCs w:val="28"/>
        </w:rPr>
        <w:t xml:space="preserve">ыми полномочиями города Москвы» </w:t>
      </w:r>
      <w:r w:rsidRPr="00930B12">
        <w:rPr>
          <w:rFonts w:ascii="Times New Roman" w:hAnsi="Times New Roman" w:cs="Times New Roman"/>
          <w:sz w:val="28"/>
          <w:szCs w:val="28"/>
        </w:rPr>
        <w:t>и постановлением Правительства Мос</w:t>
      </w:r>
      <w:r w:rsidR="00726AE8" w:rsidRPr="00930B12">
        <w:rPr>
          <w:rFonts w:ascii="Times New Roman" w:hAnsi="Times New Roman" w:cs="Times New Roman"/>
          <w:sz w:val="28"/>
          <w:szCs w:val="28"/>
        </w:rPr>
        <w:t xml:space="preserve">квы от 10.09.2012 года № 474-ПП </w:t>
      </w:r>
      <w:r w:rsidRPr="00930B12">
        <w:rPr>
          <w:rFonts w:ascii="Times New Roman" w:hAnsi="Times New Roman" w:cs="Times New Roman"/>
          <w:sz w:val="28"/>
          <w:szCs w:val="28"/>
        </w:rPr>
        <w:t>«О порядке ежегодного отчета главы управы района и информации руководителей городских организаций», представляю отчет по основным направлениям деятельности управы района Северное Измайлово за 20</w:t>
      </w:r>
      <w:r w:rsidR="00F34C9E" w:rsidRPr="00930B12">
        <w:rPr>
          <w:rFonts w:ascii="Times New Roman" w:hAnsi="Times New Roman" w:cs="Times New Roman"/>
          <w:sz w:val="28"/>
          <w:szCs w:val="28"/>
        </w:rPr>
        <w:t>2</w:t>
      </w:r>
      <w:r w:rsidR="00C74E91" w:rsidRPr="00930B12">
        <w:rPr>
          <w:rFonts w:ascii="Times New Roman" w:hAnsi="Times New Roman" w:cs="Times New Roman"/>
          <w:sz w:val="28"/>
          <w:szCs w:val="28"/>
        </w:rPr>
        <w:t>1</w:t>
      </w:r>
      <w:r w:rsidRPr="00930B12">
        <w:rPr>
          <w:rFonts w:ascii="Times New Roman" w:hAnsi="Times New Roman" w:cs="Times New Roman"/>
          <w:sz w:val="28"/>
          <w:szCs w:val="28"/>
        </w:rPr>
        <w:t xml:space="preserve"> год.</w:t>
      </w:r>
    </w:p>
    <w:p w14:paraId="48CD5832" w14:textId="77777777" w:rsidR="00BE7E8C" w:rsidRPr="00930B12" w:rsidRDefault="00217BFA" w:rsidP="00BE7E8C">
      <w:pPr>
        <w:ind w:firstLine="708"/>
        <w:jc w:val="both"/>
        <w:rPr>
          <w:rFonts w:ascii="Times New Roman" w:hAnsi="Times New Roman" w:cs="Times New Roman"/>
          <w:sz w:val="28"/>
          <w:szCs w:val="28"/>
        </w:rPr>
      </w:pPr>
      <w:r w:rsidRPr="00930B12">
        <w:rPr>
          <w:rFonts w:ascii="Times New Roman" w:hAnsi="Times New Roman" w:cs="Times New Roman"/>
          <w:sz w:val="28"/>
          <w:szCs w:val="28"/>
        </w:rPr>
        <w:t>Деятельность управы района осуществляется в соответствии с государственными программами, которые направлены на выполнение мероприятий, обеспечивающих комфортную городскую среду и создание условий для повышения уровня жизни жителей района.</w:t>
      </w:r>
    </w:p>
    <w:p w14:paraId="62FE69BA" w14:textId="77777777" w:rsidR="00BE7E8C" w:rsidRPr="00930B12" w:rsidRDefault="00217BFA" w:rsidP="00BE7E8C">
      <w:pPr>
        <w:ind w:firstLine="708"/>
        <w:jc w:val="both"/>
        <w:rPr>
          <w:rFonts w:ascii="Times New Roman" w:hAnsi="Times New Roman" w:cs="Times New Roman"/>
          <w:sz w:val="28"/>
          <w:szCs w:val="28"/>
        </w:rPr>
      </w:pPr>
      <w:r w:rsidRPr="00930B12">
        <w:rPr>
          <w:rFonts w:ascii="Times New Roman" w:hAnsi="Times New Roman" w:cs="Times New Roman"/>
          <w:sz w:val="28"/>
          <w:szCs w:val="28"/>
        </w:rPr>
        <w:t>Основными направлениями работы управы являются сфера жилищно-коммунального хозяйства, градостроительного комплекса, потребительского рынка и услуг, организация взаимодействия с жителями в части общественной, социальной и досуговой работы.</w:t>
      </w:r>
    </w:p>
    <w:p w14:paraId="0510E1D7" w14:textId="552B01D9" w:rsidR="00BE7E8C" w:rsidRPr="00930B12" w:rsidRDefault="00217BFA" w:rsidP="00BE7E8C">
      <w:pPr>
        <w:ind w:firstLine="708"/>
        <w:jc w:val="both"/>
        <w:rPr>
          <w:rFonts w:ascii="Times New Roman" w:hAnsi="Times New Roman" w:cs="Times New Roman"/>
          <w:sz w:val="28"/>
          <w:szCs w:val="28"/>
        </w:rPr>
      </w:pPr>
      <w:r w:rsidRPr="00930B12">
        <w:rPr>
          <w:rFonts w:ascii="Times New Roman" w:hAnsi="Times New Roman" w:cs="Times New Roman"/>
          <w:sz w:val="28"/>
          <w:szCs w:val="28"/>
        </w:rPr>
        <w:t>Реализация программ осуществляется в тесном взаимодействии с органами местного самоуправления, населением района, общественными организациями и структурными подразделениями префектуры Восточного административного округа.</w:t>
      </w:r>
    </w:p>
    <w:p w14:paraId="00154A27" w14:textId="73B4B431" w:rsidR="00BE7E8C" w:rsidRPr="00930B12" w:rsidRDefault="00217BFA" w:rsidP="00BE7E8C">
      <w:pPr>
        <w:spacing w:after="0"/>
        <w:ind w:firstLine="708"/>
        <w:jc w:val="center"/>
        <w:rPr>
          <w:rFonts w:ascii="Times New Roman" w:hAnsi="Times New Roman" w:cs="Times New Roman"/>
          <w:sz w:val="32"/>
          <w:szCs w:val="32"/>
        </w:rPr>
      </w:pPr>
      <w:r w:rsidRPr="00930B12">
        <w:rPr>
          <w:rFonts w:ascii="Times New Roman" w:hAnsi="Times New Roman" w:cs="Times New Roman"/>
          <w:b/>
          <w:i/>
          <w:sz w:val="32"/>
          <w:szCs w:val="32"/>
          <w:u w:val="single"/>
        </w:rPr>
        <w:t>Основные характеристики</w:t>
      </w:r>
    </w:p>
    <w:p w14:paraId="389145C3" w14:textId="614F9513" w:rsidR="00DD3DD0" w:rsidRPr="00930B12" w:rsidRDefault="00217BFA" w:rsidP="00DD3DD0">
      <w:pPr>
        <w:spacing w:after="0" w:line="240" w:lineRule="auto"/>
        <w:jc w:val="center"/>
        <w:rPr>
          <w:rFonts w:ascii="Times New Roman" w:hAnsi="Times New Roman" w:cs="Times New Roman"/>
          <w:b/>
          <w:i/>
          <w:sz w:val="32"/>
          <w:szCs w:val="32"/>
          <w:u w:val="single"/>
        </w:rPr>
      </w:pPr>
      <w:r w:rsidRPr="00930B12">
        <w:rPr>
          <w:rFonts w:ascii="Times New Roman" w:hAnsi="Times New Roman" w:cs="Times New Roman"/>
          <w:b/>
          <w:i/>
          <w:sz w:val="32"/>
          <w:szCs w:val="32"/>
          <w:u w:val="single"/>
        </w:rPr>
        <w:t>района</w:t>
      </w:r>
      <w:r w:rsidR="00F93CD7" w:rsidRPr="00930B12">
        <w:rPr>
          <w:rFonts w:ascii="Times New Roman" w:hAnsi="Times New Roman" w:cs="Times New Roman"/>
          <w:b/>
          <w:i/>
          <w:sz w:val="32"/>
          <w:szCs w:val="32"/>
          <w:u w:val="single"/>
        </w:rPr>
        <w:t xml:space="preserve"> </w:t>
      </w:r>
      <w:r w:rsidRPr="00930B12">
        <w:rPr>
          <w:rFonts w:ascii="Times New Roman" w:hAnsi="Times New Roman" w:cs="Times New Roman"/>
          <w:b/>
          <w:i/>
          <w:sz w:val="32"/>
          <w:szCs w:val="32"/>
          <w:u w:val="single"/>
        </w:rPr>
        <w:t>Северное Измайлово города Москвы</w:t>
      </w:r>
    </w:p>
    <w:p w14:paraId="54AF8E40" w14:textId="77777777" w:rsidR="00356454" w:rsidRPr="00930B12" w:rsidRDefault="00356454" w:rsidP="00356454">
      <w:pPr>
        <w:spacing w:after="0"/>
        <w:ind w:firstLine="709"/>
        <w:jc w:val="both"/>
        <w:rPr>
          <w:rFonts w:ascii="Times New Roman" w:hAnsi="Times New Roman" w:cs="Times New Roman"/>
          <w:sz w:val="28"/>
          <w:szCs w:val="28"/>
        </w:rPr>
      </w:pPr>
      <w:r w:rsidRPr="00930B12">
        <w:rPr>
          <w:rFonts w:ascii="Times New Roman" w:hAnsi="Times New Roman" w:cs="Times New Roman"/>
          <w:sz w:val="28"/>
          <w:szCs w:val="28"/>
        </w:rPr>
        <w:t>На территории района Северное Измайлово города Москвы расположены:</w:t>
      </w:r>
    </w:p>
    <w:p w14:paraId="6DF11D6A" w14:textId="77777777" w:rsidR="00356454" w:rsidRPr="00930B12" w:rsidRDefault="00356454" w:rsidP="00356454">
      <w:pPr>
        <w:spacing w:after="0"/>
        <w:ind w:firstLine="709"/>
        <w:jc w:val="both"/>
        <w:rPr>
          <w:rFonts w:ascii="Times New Roman" w:hAnsi="Times New Roman" w:cs="Times New Roman"/>
          <w:sz w:val="28"/>
          <w:szCs w:val="28"/>
        </w:rPr>
      </w:pPr>
      <w:r w:rsidRPr="00930B12">
        <w:rPr>
          <w:rFonts w:ascii="Times New Roman" w:hAnsi="Times New Roman" w:cs="Times New Roman"/>
          <w:sz w:val="28"/>
          <w:szCs w:val="28"/>
        </w:rPr>
        <w:t>Жилые дома – 338, из них 274 в управлении ГБУ города Москвы «Жилищник района Северное Измайлово», 7 домов в управлении ТСЖ, 36 домов в управлении ЖСК, 21 дом находится в управлении частных УК.</w:t>
      </w:r>
    </w:p>
    <w:p w14:paraId="7CFB4A8F" w14:textId="3F6A0057" w:rsidR="00726AE8" w:rsidRPr="00930B12" w:rsidRDefault="00217BFA" w:rsidP="00217BFA">
      <w:pPr>
        <w:spacing w:after="0"/>
        <w:ind w:firstLine="709"/>
        <w:jc w:val="both"/>
        <w:rPr>
          <w:rFonts w:ascii="Times New Roman" w:hAnsi="Times New Roman" w:cs="Times New Roman"/>
          <w:sz w:val="28"/>
          <w:szCs w:val="28"/>
        </w:rPr>
      </w:pPr>
      <w:r w:rsidRPr="00930B12">
        <w:rPr>
          <w:rFonts w:ascii="Times New Roman" w:hAnsi="Times New Roman" w:cs="Times New Roman"/>
          <w:sz w:val="28"/>
          <w:szCs w:val="28"/>
        </w:rPr>
        <w:t>Объекты</w:t>
      </w:r>
      <w:r w:rsidR="00F549F6" w:rsidRPr="00930B12">
        <w:rPr>
          <w:rFonts w:ascii="Times New Roman" w:hAnsi="Times New Roman" w:cs="Times New Roman"/>
          <w:sz w:val="28"/>
          <w:szCs w:val="28"/>
        </w:rPr>
        <w:t xml:space="preserve"> досуга и спорта – </w:t>
      </w:r>
      <w:r w:rsidR="00F34C9E" w:rsidRPr="00930B12">
        <w:rPr>
          <w:rFonts w:ascii="Times New Roman" w:hAnsi="Times New Roman" w:cs="Times New Roman"/>
          <w:sz w:val="28"/>
          <w:szCs w:val="28"/>
        </w:rPr>
        <w:t>32</w:t>
      </w:r>
      <w:r w:rsidR="00F549F6" w:rsidRPr="00930B12">
        <w:rPr>
          <w:rFonts w:ascii="Times New Roman" w:hAnsi="Times New Roman" w:cs="Times New Roman"/>
          <w:sz w:val="28"/>
          <w:szCs w:val="28"/>
        </w:rPr>
        <w:t>, из них 27 спортплощадок</w:t>
      </w:r>
      <w:r w:rsidR="00F34C9E" w:rsidRPr="00930B12">
        <w:rPr>
          <w:rFonts w:ascii="Times New Roman" w:hAnsi="Times New Roman" w:cs="Times New Roman"/>
          <w:sz w:val="28"/>
          <w:szCs w:val="28"/>
        </w:rPr>
        <w:t xml:space="preserve"> (</w:t>
      </w:r>
      <w:r w:rsidRPr="00930B12">
        <w:rPr>
          <w:rFonts w:ascii="Times New Roman" w:hAnsi="Times New Roman" w:cs="Times New Roman"/>
          <w:sz w:val="28"/>
          <w:szCs w:val="28"/>
        </w:rPr>
        <w:t>5 площадок в зимний период подлежат залитию под каток с естественным льдом</w:t>
      </w:r>
      <w:r w:rsidR="00726AE8" w:rsidRPr="00930B12">
        <w:rPr>
          <w:rFonts w:ascii="Times New Roman" w:hAnsi="Times New Roman" w:cs="Times New Roman"/>
          <w:sz w:val="28"/>
          <w:szCs w:val="28"/>
        </w:rPr>
        <w:t>), 1 каток с искусственным льдом.</w:t>
      </w:r>
    </w:p>
    <w:p w14:paraId="352FED2C" w14:textId="4F684955" w:rsidR="00217BFA" w:rsidRPr="00930B12" w:rsidRDefault="00217BFA" w:rsidP="00217BFA">
      <w:pPr>
        <w:spacing w:after="0"/>
        <w:ind w:firstLine="709"/>
        <w:jc w:val="both"/>
        <w:rPr>
          <w:rFonts w:ascii="Times New Roman" w:hAnsi="Times New Roman" w:cs="Times New Roman"/>
          <w:sz w:val="28"/>
          <w:szCs w:val="28"/>
        </w:rPr>
      </w:pPr>
      <w:r w:rsidRPr="00930B12">
        <w:rPr>
          <w:rFonts w:ascii="Times New Roman" w:hAnsi="Times New Roman" w:cs="Times New Roman"/>
          <w:sz w:val="28"/>
          <w:szCs w:val="28"/>
        </w:rPr>
        <w:t xml:space="preserve"> </w:t>
      </w:r>
      <w:r w:rsidR="000C7A71" w:rsidRPr="00930B12">
        <w:rPr>
          <w:rFonts w:ascii="Times New Roman" w:hAnsi="Times New Roman" w:cs="Times New Roman"/>
          <w:sz w:val="28"/>
          <w:szCs w:val="28"/>
        </w:rPr>
        <w:t>3</w:t>
      </w:r>
      <w:r w:rsidRPr="00930B12">
        <w:rPr>
          <w:rFonts w:ascii="Times New Roman" w:hAnsi="Times New Roman" w:cs="Times New Roman"/>
          <w:sz w:val="28"/>
          <w:szCs w:val="28"/>
        </w:rPr>
        <w:t xml:space="preserve"> досуговых учреждения (ГБУ «ДЦ «Юность», АНО ДО Центр творческого развития детей и подростков «Золотой ключик», АНО КДСЦ «Забава»).</w:t>
      </w:r>
    </w:p>
    <w:p w14:paraId="0AAA86C8" w14:textId="4F29B93E" w:rsidR="00217BFA" w:rsidRPr="00930B12" w:rsidRDefault="00217BFA" w:rsidP="00217BFA">
      <w:pPr>
        <w:spacing w:after="0"/>
        <w:ind w:firstLine="709"/>
        <w:jc w:val="both"/>
        <w:rPr>
          <w:rFonts w:ascii="Times New Roman" w:hAnsi="Times New Roman" w:cs="Times New Roman"/>
          <w:sz w:val="28"/>
          <w:szCs w:val="28"/>
        </w:rPr>
      </w:pPr>
      <w:r w:rsidRPr="00930B12">
        <w:rPr>
          <w:rFonts w:ascii="Times New Roman" w:hAnsi="Times New Roman" w:cs="Times New Roman"/>
          <w:sz w:val="28"/>
          <w:szCs w:val="28"/>
        </w:rPr>
        <w:t xml:space="preserve"> О</w:t>
      </w:r>
      <w:r w:rsidR="00D275DF" w:rsidRPr="00930B12">
        <w:rPr>
          <w:rFonts w:ascii="Times New Roman" w:hAnsi="Times New Roman" w:cs="Times New Roman"/>
          <w:sz w:val="28"/>
          <w:szCs w:val="28"/>
        </w:rPr>
        <w:t>б</w:t>
      </w:r>
      <w:r w:rsidR="0023226E" w:rsidRPr="00930B12">
        <w:rPr>
          <w:rFonts w:ascii="Times New Roman" w:hAnsi="Times New Roman" w:cs="Times New Roman"/>
          <w:sz w:val="28"/>
          <w:szCs w:val="28"/>
        </w:rPr>
        <w:t>р</w:t>
      </w:r>
      <w:r w:rsidR="000C7A71" w:rsidRPr="00930B12">
        <w:rPr>
          <w:rFonts w:ascii="Times New Roman" w:hAnsi="Times New Roman" w:cs="Times New Roman"/>
          <w:sz w:val="28"/>
          <w:szCs w:val="28"/>
        </w:rPr>
        <w:t>азовательные организации – 8</w:t>
      </w:r>
      <w:r w:rsidRPr="00930B12">
        <w:rPr>
          <w:rFonts w:ascii="Times New Roman" w:hAnsi="Times New Roman" w:cs="Times New Roman"/>
          <w:sz w:val="28"/>
          <w:szCs w:val="28"/>
        </w:rPr>
        <w:t xml:space="preserve">, из них: </w:t>
      </w:r>
      <w:r w:rsidR="000C7A71" w:rsidRPr="00930B12">
        <w:rPr>
          <w:rFonts w:ascii="Times New Roman" w:hAnsi="Times New Roman" w:cs="Times New Roman"/>
          <w:sz w:val="28"/>
          <w:szCs w:val="28"/>
        </w:rPr>
        <w:t>4</w:t>
      </w:r>
      <w:r w:rsidRPr="00930B12">
        <w:rPr>
          <w:rFonts w:ascii="Times New Roman" w:hAnsi="Times New Roman" w:cs="Times New Roman"/>
          <w:sz w:val="28"/>
          <w:szCs w:val="28"/>
        </w:rPr>
        <w:t xml:space="preserve">  школьных комплексов (2033, 1748, 2200, 444), 2 колледжа (ГБПОУ «КАИТ № 20» и ГАПОУ «ТК № 24»), АНО СОШ «Коли</w:t>
      </w:r>
      <w:r w:rsidR="00D275DF" w:rsidRPr="00930B12">
        <w:rPr>
          <w:rFonts w:ascii="Times New Roman" w:hAnsi="Times New Roman" w:cs="Times New Roman"/>
          <w:sz w:val="28"/>
          <w:szCs w:val="28"/>
        </w:rPr>
        <w:t>б</w:t>
      </w:r>
      <w:r w:rsidR="0023226E" w:rsidRPr="00930B12">
        <w:rPr>
          <w:rFonts w:ascii="Times New Roman" w:hAnsi="Times New Roman" w:cs="Times New Roman"/>
          <w:sz w:val="28"/>
          <w:szCs w:val="28"/>
        </w:rPr>
        <w:t>р</w:t>
      </w:r>
      <w:r w:rsidRPr="00930B12">
        <w:rPr>
          <w:rFonts w:ascii="Times New Roman" w:hAnsi="Times New Roman" w:cs="Times New Roman"/>
          <w:sz w:val="28"/>
          <w:szCs w:val="28"/>
        </w:rPr>
        <w:t>и», ГБОУ ДО города Москвы «Центр творчества им. А.В. Косарева».</w:t>
      </w:r>
    </w:p>
    <w:p w14:paraId="4B01594F" w14:textId="023100A4" w:rsidR="00217BFA" w:rsidRPr="00930B12" w:rsidRDefault="00217BFA" w:rsidP="00544194">
      <w:pPr>
        <w:spacing w:after="0"/>
        <w:ind w:left="851" w:hanging="142"/>
        <w:jc w:val="both"/>
        <w:rPr>
          <w:rFonts w:ascii="Times New Roman" w:hAnsi="Times New Roman" w:cs="Times New Roman"/>
          <w:sz w:val="28"/>
          <w:szCs w:val="28"/>
        </w:rPr>
      </w:pPr>
      <w:r w:rsidRPr="00930B12">
        <w:rPr>
          <w:rFonts w:ascii="Times New Roman" w:hAnsi="Times New Roman" w:cs="Times New Roman"/>
          <w:sz w:val="28"/>
          <w:szCs w:val="28"/>
        </w:rPr>
        <w:t>1.</w:t>
      </w:r>
      <w:r w:rsidR="000B0EA7">
        <w:rPr>
          <w:rFonts w:ascii="Times New Roman" w:hAnsi="Times New Roman" w:cs="Times New Roman"/>
          <w:sz w:val="28"/>
          <w:szCs w:val="28"/>
        </w:rPr>
        <w:t xml:space="preserve"> </w:t>
      </w:r>
      <w:r w:rsidRPr="00930B12">
        <w:rPr>
          <w:rFonts w:ascii="Times New Roman" w:hAnsi="Times New Roman" w:cs="Times New Roman"/>
          <w:sz w:val="28"/>
          <w:szCs w:val="28"/>
        </w:rPr>
        <w:t>Учреждение высшего профессионального о</w:t>
      </w:r>
      <w:r w:rsidR="00D275DF" w:rsidRPr="00930B12">
        <w:rPr>
          <w:rFonts w:ascii="Times New Roman" w:hAnsi="Times New Roman" w:cs="Times New Roman"/>
          <w:sz w:val="28"/>
          <w:szCs w:val="28"/>
        </w:rPr>
        <w:t>б</w:t>
      </w:r>
      <w:r w:rsidR="0023226E" w:rsidRPr="00930B12">
        <w:rPr>
          <w:rFonts w:ascii="Times New Roman" w:hAnsi="Times New Roman" w:cs="Times New Roman"/>
          <w:sz w:val="28"/>
          <w:szCs w:val="28"/>
        </w:rPr>
        <w:t>р</w:t>
      </w:r>
      <w:r w:rsidRPr="00930B12">
        <w:rPr>
          <w:rFonts w:ascii="Times New Roman" w:hAnsi="Times New Roman" w:cs="Times New Roman"/>
          <w:sz w:val="28"/>
          <w:szCs w:val="28"/>
        </w:rPr>
        <w:t xml:space="preserve">азования - Московский </w:t>
      </w:r>
      <w:r w:rsidR="00544194" w:rsidRPr="00930B12">
        <w:rPr>
          <w:rFonts w:ascii="Times New Roman" w:hAnsi="Times New Roman" w:cs="Times New Roman"/>
          <w:sz w:val="28"/>
          <w:szCs w:val="28"/>
        </w:rPr>
        <w:t xml:space="preserve">           </w:t>
      </w:r>
      <w:r w:rsidRPr="00930B12">
        <w:rPr>
          <w:rFonts w:ascii="Times New Roman" w:hAnsi="Times New Roman" w:cs="Times New Roman"/>
          <w:sz w:val="28"/>
          <w:szCs w:val="28"/>
        </w:rPr>
        <w:t>институт энергобезопасности и энергосбережения – 1;</w:t>
      </w:r>
    </w:p>
    <w:p w14:paraId="0DCBFD73" w14:textId="2CF25345" w:rsidR="00217BFA" w:rsidRPr="00930B12" w:rsidRDefault="00217BFA" w:rsidP="00217BFA">
      <w:pPr>
        <w:spacing w:after="0"/>
        <w:ind w:firstLine="709"/>
        <w:jc w:val="both"/>
        <w:rPr>
          <w:rFonts w:ascii="Times New Roman" w:hAnsi="Times New Roman" w:cs="Times New Roman"/>
          <w:sz w:val="28"/>
          <w:szCs w:val="28"/>
        </w:rPr>
      </w:pPr>
      <w:r w:rsidRPr="00930B12">
        <w:rPr>
          <w:rFonts w:ascii="Times New Roman" w:hAnsi="Times New Roman" w:cs="Times New Roman"/>
          <w:sz w:val="28"/>
          <w:szCs w:val="28"/>
        </w:rPr>
        <w:t>2.</w:t>
      </w:r>
      <w:r w:rsidR="000B0EA7">
        <w:rPr>
          <w:rFonts w:ascii="Times New Roman" w:hAnsi="Times New Roman" w:cs="Times New Roman"/>
          <w:sz w:val="28"/>
          <w:szCs w:val="28"/>
        </w:rPr>
        <w:t xml:space="preserve"> </w:t>
      </w:r>
      <w:r w:rsidRPr="00930B12">
        <w:rPr>
          <w:rFonts w:ascii="Times New Roman" w:hAnsi="Times New Roman" w:cs="Times New Roman"/>
          <w:sz w:val="28"/>
          <w:szCs w:val="28"/>
        </w:rPr>
        <w:t>Учреждения здравоохранения – 2;</w:t>
      </w:r>
    </w:p>
    <w:p w14:paraId="65C6DEC5" w14:textId="677140AE" w:rsidR="00217BFA" w:rsidRPr="00930B12" w:rsidRDefault="00217BFA" w:rsidP="00217BFA">
      <w:pPr>
        <w:spacing w:after="0"/>
        <w:ind w:firstLine="709"/>
        <w:jc w:val="both"/>
        <w:rPr>
          <w:rFonts w:ascii="Times New Roman" w:hAnsi="Times New Roman" w:cs="Times New Roman"/>
          <w:sz w:val="28"/>
          <w:szCs w:val="28"/>
        </w:rPr>
      </w:pPr>
      <w:r w:rsidRPr="00930B12">
        <w:rPr>
          <w:rFonts w:ascii="Times New Roman" w:hAnsi="Times New Roman" w:cs="Times New Roman"/>
          <w:sz w:val="28"/>
          <w:szCs w:val="28"/>
        </w:rPr>
        <w:t>3.</w:t>
      </w:r>
      <w:r w:rsidR="000B0EA7">
        <w:rPr>
          <w:rFonts w:ascii="Times New Roman" w:hAnsi="Times New Roman" w:cs="Times New Roman"/>
          <w:sz w:val="28"/>
          <w:szCs w:val="28"/>
        </w:rPr>
        <w:t xml:space="preserve"> </w:t>
      </w:r>
      <w:r w:rsidRPr="00930B12">
        <w:rPr>
          <w:rFonts w:ascii="Times New Roman" w:hAnsi="Times New Roman" w:cs="Times New Roman"/>
          <w:sz w:val="28"/>
          <w:szCs w:val="28"/>
        </w:rPr>
        <w:t>Учреждения социальной защит</w:t>
      </w:r>
      <w:r w:rsidR="006723CA" w:rsidRPr="00930B12">
        <w:rPr>
          <w:rFonts w:ascii="Times New Roman" w:hAnsi="Times New Roman" w:cs="Times New Roman"/>
          <w:sz w:val="28"/>
          <w:szCs w:val="28"/>
        </w:rPr>
        <w:t>ы – 3</w:t>
      </w:r>
      <w:r w:rsidRPr="00930B12">
        <w:rPr>
          <w:rFonts w:ascii="Times New Roman" w:hAnsi="Times New Roman" w:cs="Times New Roman"/>
          <w:sz w:val="28"/>
          <w:szCs w:val="28"/>
        </w:rPr>
        <w:t>;</w:t>
      </w:r>
    </w:p>
    <w:p w14:paraId="5250CBB5" w14:textId="7ECB300B" w:rsidR="00BE7E8C" w:rsidRPr="00930B12" w:rsidRDefault="00217BFA" w:rsidP="00217BFA">
      <w:pPr>
        <w:spacing w:after="0"/>
        <w:ind w:firstLine="709"/>
        <w:jc w:val="both"/>
        <w:rPr>
          <w:rFonts w:ascii="Times New Roman" w:hAnsi="Times New Roman" w:cs="Times New Roman"/>
          <w:sz w:val="28"/>
          <w:szCs w:val="28"/>
        </w:rPr>
      </w:pPr>
      <w:r w:rsidRPr="00930B12">
        <w:rPr>
          <w:rFonts w:ascii="Times New Roman" w:hAnsi="Times New Roman" w:cs="Times New Roman"/>
          <w:sz w:val="28"/>
          <w:szCs w:val="28"/>
        </w:rPr>
        <w:t>4.</w:t>
      </w:r>
      <w:r w:rsidR="000B0EA7">
        <w:rPr>
          <w:rFonts w:ascii="Times New Roman" w:hAnsi="Times New Roman" w:cs="Times New Roman"/>
          <w:sz w:val="28"/>
          <w:szCs w:val="28"/>
        </w:rPr>
        <w:t xml:space="preserve"> </w:t>
      </w:r>
      <w:r w:rsidRPr="00930B12">
        <w:rPr>
          <w:rFonts w:ascii="Times New Roman" w:hAnsi="Times New Roman" w:cs="Times New Roman"/>
          <w:sz w:val="28"/>
          <w:szCs w:val="28"/>
        </w:rPr>
        <w:t>Учреждения культуры – 2 (библиотеки);</w:t>
      </w:r>
    </w:p>
    <w:p w14:paraId="0070C866" w14:textId="53FF1838" w:rsidR="00B258EE" w:rsidRPr="00930B12" w:rsidRDefault="00217BFA" w:rsidP="00DD3DD0">
      <w:pPr>
        <w:spacing w:after="0"/>
        <w:ind w:firstLine="709"/>
        <w:jc w:val="both"/>
        <w:rPr>
          <w:rFonts w:ascii="Times New Roman" w:hAnsi="Times New Roman" w:cs="Times New Roman"/>
          <w:sz w:val="28"/>
          <w:szCs w:val="28"/>
        </w:rPr>
      </w:pPr>
      <w:r w:rsidRPr="00930B12">
        <w:rPr>
          <w:rFonts w:ascii="Times New Roman" w:hAnsi="Times New Roman" w:cs="Times New Roman"/>
          <w:sz w:val="28"/>
          <w:szCs w:val="28"/>
        </w:rPr>
        <w:t>5.</w:t>
      </w:r>
      <w:r w:rsidR="000B0EA7">
        <w:rPr>
          <w:rFonts w:ascii="Times New Roman" w:hAnsi="Times New Roman" w:cs="Times New Roman"/>
          <w:sz w:val="28"/>
          <w:szCs w:val="28"/>
        </w:rPr>
        <w:t xml:space="preserve"> </w:t>
      </w:r>
      <w:r w:rsidRPr="00930B12">
        <w:rPr>
          <w:rFonts w:ascii="Times New Roman" w:hAnsi="Times New Roman" w:cs="Times New Roman"/>
          <w:sz w:val="28"/>
          <w:szCs w:val="28"/>
        </w:rPr>
        <w:t>Общественные организации – 7.</w:t>
      </w:r>
    </w:p>
    <w:p w14:paraId="39F633DE" w14:textId="77777777" w:rsidR="00217BFA" w:rsidRPr="00930B12" w:rsidRDefault="00217BFA" w:rsidP="00217BFA">
      <w:pPr>
        <w:jc w:val="center"/>
        <w:rPr>
          <w:rFonts w:ascii="Times New Roman" w:hAnsi="Times New Roman" w:cs="Times New Roman"/>
          <w:b/>
          <w:i/>
          <w:sz w:val="36"/>
          <w:szCs w:val="36"/>
          <w:u w:val="single"/>
        </w:rPr>
      </w:pPr>
      <w:r w:rsidRPr="00930B12">
        <w:rPr>
          <w:rFonts w:ascii="Times New Roman" w:hAnsi="Times New Roman" w:cs="Times New Roman"/>
          <w:b/>
          <w:i/>
          <w:sz w:val="36"/>
          <w:szCs w:val="36"/>
          <w:u w:val="single"/>
        </w:rPr>
        <w:lastRenderedPageBreak/>
        <w:t>Жилищно-коммунальное хозяйство</w:t>
      </w:r>
    </w:p>
    <w:p w14:paraId="3530A20B" w14:textId="6C1C8849" w:rsidR="00217BFA" w:rsidRPr="00930B12" w:rsidRDefault="00217BFA" w:rsidP="00217BFA">
      <w:pPr>
        <w:jc w:val="center"/>
        <w:rPr>
          <w:rFonts w:ascii="Times New Roman" w:hAnsi="Times New Roman" w:cs="Times New Roman"/>
          <w:b/>
          <w:sz w:val="28"/>
          <w:szCs w:val="28"/>
        </w:rPr>
      </w:pPr>
      <w:r w:rsidRPr="00930B12">
        <w:rPr>
          <w:rFonts w:ascii="Times New Roman" w:hAnsi="Times New Roman" w:cs="Times New Roman"/>
          <w:b/>
          <w:sz w:val="28"/>
          <w:szCs w:val="28"/>
        </w:rPr>
        <w:t>Благоустройство территорий общего пользования</w:t>
      </w:r>
    </w:p>
    <w:p w14:paraId="110B6272" w14:textId="3C1F37F1" w:rsidR="00964BBB" w:rsidRPr="00930B12" w:rsidRDefault="00964BBB" w:rsidP="00964BBB">
      <w:pPr>
        <w:ind w:firstLine="708"/>
        <w:jc w:val="both"/>
        <w:rPr>
          <w:rFonts w:ascii="Times New Roman" w:hAnsi="Times New Roman" w:cs="Times New Roman"/>
          <w:sz w:val="28"/>
          <w:szCs w:val="28"/>
        </w:rPr>
      </w:pPr>
      <w:r w:rsidRPr="00930B12">
        <w:rPr>
          <w:rFonts w:ascii="Times New Roman" w:hAnsi="Times New Roman" w:cs="Times New Roman"/>
          <w:sz w:val="28"/>
          <w:szCs w:val="28"/>
        </w:rPr>
        <w:t>Программа комплексного благоустройства территории района Северное Измайлово города Москвы на 202</w:t>
      </w:r>
      <w:r w:rsidR="00DB3F9D" w:rsidRPr="00930B12">
        <w:rPr>
          <w:rFonts w:ascii="Times New Roman" w:hAnsi="Times New Roman" w:cs="Times New Roman"/>
          <w:sz w:val="28"/>
          <w:szCs w:val="28"/>
        </w:rPr>
        <w:t>1</w:t>
      </w:r>
      <w:r w:rsidRPr="00930B12">
        <w:rPr>
          <w:rFonts w:ascii="Times New Roman" w:hAnsi="Times New Roman" w:cs="Times New Roman"/>
          <w:sz w:val="28"/>
          <w:szCs w:val="28"/>
        </w:rPr>
        <w:t xml:space="preserve"> год была сформирована по результатам проведенной инвентаризации, пожеланий жителей, с учетом предписаний контролирующих органов (АТИ по ВАО), возможности реализации программы и согласована с Советом депутатов муниципального округа Северное Измайлово.  При составлении программы учитывались пожелания жителей района, которые приняли участие в голосовании за благоустройство того или иного объекта на портале «Активный гражданин».</w:t>
      </w:r>
    </w:p>
    <w:p w14:paraId="7CCC679B" w14:textId="7B58E617" w:rsidR="00964BBB" w:rsidRPr="00930B12" w:rsidRDefault="00964BBB" w:rsidP="00964BBB">
      <w:pPr>
        <w:ind w:firstLine="567"/>
        <w:jc w:val="both"/>
        <w:rPr>
          <w:rFonts w:ascii="Times New Roman" w:hAnsi="Times New Roman" w:cs="Times New Roman"/>
          <w:sz w:val="28"/>
          <w:szCs w:val="28"/>
          <w:u w:val="single"/>
        </w:rPr>
      </w:pPr>
      <w:r w:rsidRPr="00930B12">
        <w:rPr>
          <w:rFonts w:ascii="Times New Roman" w:hAnsi="Times New Roman" w:cs="Times New Roman"/>
          <w:sz w:val="28"/>
          <w:szCs w:val="28"/>
        </w:rPr>
        <w:t>В ходе мероприятий по благоустройству силами ГБУ «Жилищник района Северное Измайлово» выполнено благоустройство дворовых терри</w:t>
      </w:r>
      <w:r w:rsidR="00F52A28" w:rsidRPr="00930B12">
        <w:rPr>
          <w:rFonts w:ascii="Times New Roman" w:hAnsi="Times New Roman" w:cs="Times New Roman"/>
          <w:sz w:val="28"/>
          <w:szCs w:val="28"/>
        </w:rPr>
        <w:t>торий по отдельным видам работ</w:t>
      </w:r>
      <w:r w:rsidRPr="00930B12">
        <w:rPr>
          <w:rFonts w:ascii="Times New Roman" w:hAnsi="Times New Roman" w:cs="Times New Roman"/>
          <w:sz w:val="28"/>
          <w:szCs w:val="28"/>
        </w:rPr>
        <w:t xml:space="preserve"> по следующим адресам:</w:t>
      </w:r>
    </w:p>
    <w:tbl>
      <w:tblPr>
        <w:tblStyle w:val="a9"/>
        <w:tblW w:w="9639" w:type="dxa"/>
        <w:tblInd w:w="108" w:type="dxa"/>
        <w:tblLayout w:type="fixed"/>
        <w:tblLook w:val="04A0" w:firstRow="1" w:lastRow="0" w:firstColumn="1" w:lastColumn="0" w:noHBand="0" w:noVBand="1"/>
      </w:tblPr>
      <w:tblGrid>
        <w:gridCol w:w="1276"/>
        <w:gridCol w:w="8363"/>
      </w:tblGrid>
      <w:tr w:rsidR="00356454" w:rsidRPr="00930B12" w14:paraId="41E5F084" w14:textId="77777777" w:rsidTr="00356454">
        <w:tc>
          <w:tcPr>
            <w:tcW w:w="1276" w:type="dxa"/>
            <w:vAlign w:val="center"/>
          </w:tcPr>
          <w:p w14:paraId="6E3C4B3D" w14:textId="77777777" w:rsidR="00356454" w:rsidRPr="00930B12" w:rsidRDefault="00356454" w:rsidP="00183736">
            <w:pPr>
              <w:jc w:val="center"/>
              <w:rPr>
                <w:rFonts w:ascii="Times New Roman" w:hAnsi="Times New Roman" w:cs="Times New Roman"/>
                <w:b/>
                <w:sz w:val="28"/>
                <w:szCs w:val="28"/>
              </w:rPr>
            </w:pPr>
            <w:r w:rsidRPr="00930B12">
              <w:rPr>
                <w:rFonts w:ascii="Times New Roman" w:hAnsi="Times New Roman" w:cs="Times New Roman"/>
                <w:b/>
                <w:sz w:val="28"/>
                <w:szCs w:val="28"/>
              </w:rPr>
              <w:t>№</w:t>
            </w:r>
          </w:p>
        </w:tc>
        <w:tc>
          <w:tcPr>
            <w:tcW w:w="8363" w:type="dxa"/>
            <w:vAlign w:val="center"/>
          </w:tcPr>
          <w:p w14:paraId="1A1F6803" w14:textId="77777777" w:rsidR="00356454" w:rsidRPr="00930B12" w:rsidRDefault="00356454" w:rsidP="00183736">
            <w:pPr>
              <w:jc w:val="center"/>
              <w:rPr>
                <w:rFonts w:ascii="Times New Roman" w:hAnsi="Times New Roman" w:cs="Times New Roman"/>
                <w:b/>
                <w:sz w:val="28"/>
                <w:szCs w:val="28"/>
              </w:rPr>
            </w:pPr>
            <w:r w:rsidRPr="00930B12">
              <w:rPr>
                <w:rFonts w:ascii="Times New Roman" w:hAnsi="Times New Roman" w:cs="Times New Roman"/>
                <w:b/>
                <w:sz w:val="28"/>
                <w:szCs w:val="28"/>
              </w:rPr>
              <w:t>Адрес</w:t>
            </w:r>
          </w:p>
        </w:tc>
      </w:tr>
      <w:tr w:rsidR="00356454" w:rsidRPr="00930B12" w14:paraId="054F51B5" w14:textId="77777777" w:rsidTr="00356454">
        <w:tc>
          <w:tcPr>
            <w:tcW w:w="1276" w:type="dxa"/>
            <w:vAlign w:val="center"/>
          </w:tcPr>
          <w:p w14:paraId="2D48BEFD" w14:textId="77777777" w:rsidR="00356454" w:rsidRPr="00170A71" w:rsidRDefault="00356454" w:rsidP="00183736">
            <w:pPr>
              <w:jc w:val="center"/>
              <w:rPr>
                <w:rFonts w:ascii="Times New Roman" w:hAnsi="Times New Roman" w:cs="Times New Roman"/>
                <w:sz w:val="28"/>
                <w:szCs w:val="28"/>
              </w:rPr>
            </w:pPr>
            <w:r w:rsidRPr="00170A71">
              <w:rPr>
                <w:rFonts w:ascii="Times New Roman" w:hAnsi="Times New Roman" w:cs="Times New Roman"/>
                <w:sz w:val="28"/>
                <w:szCs w:val="28"/>
              </w:rPr>
              <w:t>1</w:t>
            </w:r>
          </w:p>
        </w:tc>
        <w:tc>
          <w:tcPr>
            <w:tcW w:w="8363" w:type="dxa"/>
            <w:vAlign w:val="center"/>
          </w:tcPr>
          <w:p w14:paraId="5AD3AAE1" w14:textId="77777777" w:rsidR="00356454" w:rsidRPr="00930B12" w:rsidRDefault="00356454" w:rsidP="00183736">
            <w:pPr>
              <w:rPr>
                <w:rFonts w:ascii="Times New Roman" w:hAnsi="Times New Roman" w:cs="Times New Roman"/>
                <w:sz w:val="28"/>
                <w:szCs w:val="28"/>
              </w:rPr>
            </w:pPr>
            <w:r w:rsidRPr="00930B12">
              <w:rPr>
                <w:rFonts w:ascii="Times New Roman" w:eastAsia="Times New Roman" w:hAnsi="Times New Roman" w:cs="Times New Roman"/>
                <w:color w:val="000000"/>
                <w:sz w:val="28"/>
                <w:szCs w:val="28"/>
                <w:lang w:eastAsia="ru-RU"/>
              </w:rPr>
              <w:t>13-я Парковая ул., д. 27, к. 1, 2</w:t>
            </w:r>
          </w:p>
        </w:tc>
      </w:tr>
      <w:tr w:rsidR="00356454" w:rsidRPr="00930B12" w14:paraId="6A8DA86B" w14:textId="77777777" w:rsidTr="00356454">
        <w:tc>
          <w:tcPr>
            <w:tcW w:w="1276" w:type="dxa"/>
            <w:vAlign w:val="center"/>
          </w:tcPr>
          <w:p w14:paraId="4EFE49AC" w14:textId="77777777" w:rsidR="00356454" w:rsidRPr="00170A71" w:rsidRDefault="00356454" w:rsidP="00183736">
            <w:pPr>
              <w:jc w:val="center"/>
              <w:rPr>
                <w:rFonts w:ascii="Times New Roman" w:hAnsi="Times New Roman" w:cs="Times New Roman"/>
                <w:sz w:val="28"/>
                <w:szCs w:val="28"/>
              </w:rPr>
            </w:pPr>
            <w:r w:rsidRPr="00170A71">
              <w:rPr>
                <w:rFonts w:ascii="Times New Roman" w:hAnsi="Times New Roman" w:cs="Times New Roman"/>
                <w:sz w:val="28"/>
                <w:szCs w:val="28"/>
              </w:rPr>
              <w:t>2</w:t>
            </w:r>
          </w:p>
        </w:tc>
        <w:tc>
          <w:tcPr>
            <w:tcW w:w="8363" w:type="dxa"/>
            <w:vAlign w:val="center"/>
          </w:tcPr>
          <w:p w14:paraId="0C5D18D0" w14:textId="77777777" w:rsidR="00356454" w:rsidRPr="00930B12" w:rsidRDefault="00356454" w:rsidP="00183736">
            <w:pPr>
              <w:rPr>
                <w:rFonts w:ascii="Times New Roman" w:hAnsi="Times New Roman" w:cs="Times New Roman"/>
                <w:sz w:val="28"/>
                <w:szCs w:val="28"/>
              </w:rPr>
            </w:pPr>
            <w:r w:rsidRPr="00930B12">
              <w:rPr>
                <w:rFonts w:ascii="Times New Roman" w:eastAsia="Times New Roman" w:hAnsi="Times New Roman" w:cs="Times New Roman"/>
                <w:color w:val="000000"/>
                <w:sz w:val="28"/>
                <w:szCs w:val="28"/>
                <w:lang w:eastAsia="ru-RU"/>
              </w:rPr>
              <w:t>13-я Парковая ул., д. 31, к. 3</w:t>
            </w:r>
          </w:p>
        </w:tc>
      </w:tr>
      <w:tr w:rsidR="00356454" w:rsidRPr="00930B12" w14:paraId="7B57ADD5" w14:textId="77777777" w:rsidTr="00356454">
        <w:tc>
          <w:tcPr>
            <w:tcW w:w="1276" w:type="dxa"/>
            <w:vAlign w:val="center"/>
          </w:tcPr>
          <w:p w14:paraId="57830E4D" w14:textId="77777777" w:rsidR="00356454" w:rsidRPr="00170A71" w:rsidRDefault="00356454" w:rsidP="00183736">
            <w:pPr>
              <w:jc w:val="center"/>
              <w:rPr>
                <w:rFonts w:ascii="Times New Roman" w:hAnsi="Times New Roman" w:cs="Times New Roman"/>
                <w:sz w:val="28"/>
                <w:szCs w:val="28"/>
              </w:rPr>
            </w:pPr>
            <w:r w:rsidRPr="00170A71">
              <w:rPr>
                <w:rFonts w:ascii="Times New Roman" w:hAnsi="Times New Roman" w:cs="Times New Roman"/>
                <w:sz w:val="28"/>
                <w:szCs w:val="28"/>
              </w:rPr>
              <w:t>3</w:t>
            </w:r>
          </w:p>
        </w:tc>
        <w:tc>
          <w:tcPr>
            <w:tcW w:w="8363" w:type="dxa"/>
            <w:vAlign w:val="center"/>
          </w:tcPr>
          <w:p w14:paraId="59C87C5C" w14:textId="77777777" w:rsidR="00356454" w:rsidRPr="00930B12" w:rsidRDefault="00356454" w:rsidP="00183736">
            <w:pPr>
              <w:rPr>
                <w:rFonts w:ascii="Times New Roman" w:hAnsi="Times New Roman" w:cs="Times New Roman"/>
                <w:sz w:val="28"/>
                <w:szCs w:val="28"/>
              </w:rPr>
            </w:pPr>
            <w:r w:rsidRPr="00930B12">
              <w:rPr>
                <w:rFonts w:ascii="Times New Roman" w:hAnsi="Times New Roman" w:cs="Times New Roman"/>
                <w:sz w:val="28"/>
                <w:szCs w:val="28"/>
              </w:rPr>
              <w:t>11-я Парковая ул., д. 48, к. 1,3</w:t>
            </w:r>
          </w:p>
        </w:tc>
      </w:tr>
      <w:tr w:rsidR="00356454" w:rsidRPr="00930B12" w14:paraId="1961EC01" w14:textId="77777777" w:rsidTr="00356454">
        <w:tc>
          <w:tcPr>
            <w:tcW w:w="1276" w:type="dxa"/>
            <w:vAlign w:val="center"/>
          </w:tcPr>
          <w:p w14:paraId="6DB4D177" w14:textId="77777777" w:rsidR="00356454" w:rsidRPr="00170A71" w:rsidRDefault="00356454" w:rsidP="00183736">
            <w:pPr>
              <w:jc w:val="center"/>
              <w:rPr>
                <w:rFonts w:ascii="Times New Roman" w:hAnsi="Times New Roman" w:cs="Times New Roman"/>
                <w:sz w:val="28"/>
                <w:szCs w:val="28"/>
              </w:rPr>
            </w:pPr>
            <w:r w:rsidRPr="00170A71">
              <w:rPr>
                <w:rFonts w:ascii="Times New Roman" w:hAnsi="Times New Roman" w:cs="Times New Roman"/>
                <w:sz w:val="28"/>
                <w:szCs w:val="28"/>
              </w:rPr>
              <w:t>4</w:t>
            </w:r>
          </w:p>
        </w:tc>
        <w:tc>
          <w:tcPr>
            <w:tcW w:w="8363" w:type="dxa"/>
            <w:vAlign w:val="center"/>
          </w:tcPr>
          <w:p w14:paraId="4CD4C3A2" w14:textId="77777777" w:rsidR="00356454" w:rsidRPr="00930B12" w:rsidRDefault="00356454" w:rsidP="00183736">
            <w:pPr>
              <w:rPr>
                <w:rFonts w:ascii="Times New Roman" w:hAnsi="Times New Roman" w:cs="Times New Roman"/>
                <w:sz w:val="28"/>
                <w:szCs w:val="28"/>
              </w:rPr>
            </w:pPr>
            <w:r w:rsidRPr="00930B12">
              <w:rPr>
                <w:rFonts w:ascii="Times New Roman" w:eastAsia="Times New Roman" w:hAnsi="Times New Roman" w:cs="Times New Roman"/>
                <w:color w:val="000000"/>
                <w:sz w:val="28"/>
                <w:szCs w:val="28"/>
                <w:lang w:eastAsia="ru-RU"/>
              </w:rPr>
              <w:t>13-я Парковая ул., д. 27, к. 4</w:t>
            </w:r>
          </w:p>
        </w:tc>
      </w:tr>
      <w:tr w:rsidR="00356454" w:rsidRPr="00930B12" w14:paraId="4EFB7A6D" w14:textId="77777777" w:rsidTr="00356454">
        <w:tc>
          <w:tcPr>
            <w:tcW w:w="1276" w:type="dxa"/>
            <w:vAlign w:val="center"/>
          </w:tcPr>
          <w:p w14:paraId="5CA7A725" w14:textId="77777777" w:rsidR="00356454" w:rsidRPr="00170A71" w:rsidRDefault="00356454" w:rsidP="00183736">
            <w:pPr>
              <w:jc w:val="center"/>
              <w:rPr>
                <w:rFonts w:ascii="Times New Roman" w:hAnsi="Times New Roman" w:cs="Times New Roman"/>
                <w:sz w:val="28"/>
                <w:szCs w:val="28"/>
              </w:rPr>
            </w:pPr>
            <w:r w:rsidRPr="00170A71">
              <w:rPr>
                <w:rFonts w:ascii="Times New Roman" w:hAnsi="Times New Roman" w:cs="Times New Roman"/>
                <w:sz w:val="28"/>
                <w:szCs w:val="28"/>
              </w:rPr>
              <w:t>5</w:t>
            </w:r>
          </w:p>
        </w:tc>
        <w:tc>
          <w:tcPr>
            <w:tcW w:w="8363" w:type="dxa"/>
            <w:vAlign w:val="center"/>
          </w:tcPr>
          <w:p w14:paraId="26C42CE8" w14:textId="77777777" w:rsidR="00356454" w:rsidRPr="00930B12" w:rsidRDefault="00356454" w:rsidP="00183736">
            <w:pPr>
              <w:rPr>
                <w:rFonts w:ascii="Times New Roman" w:hAnsi="Times New Roman" w:cs="Times New Roman"/>
                <w:sz w:val="28"/>
                <w:szCs w:val="28"/>
              </w:rPr>
            </w:pPr>
            <w:r w:rsidRPr="00930B12">
              <w:rPr>
                <w:rFonts w:ascii="Times New Roman" w:eastAsia="Times New Roman" w:hAnsi="Times New Roman" w:cs="Times New Roman"/>
                <w:color w:val="000000"/>
                <w:sz w:val="28"/>
                <w:szCs w:val="28"/>
                <w:lang w:eastAsia="ru-RU"/>
              </w:rPr>
              <w:t>11-я Парковая ул., д. 44, к. 2</w:t>
            </w:r>
          </w:p>
        </w:tc>
      </w:tr>
      <w:tr w:rsidR="00356454" w:rsidRPr="00930B12" w14:paraId="79F3F06F" w14:textId="77777777" w:rsidTr="00356454">
        <w:tc>
          <w:tcPr>
            <w:tcW w:w="1276" w:type="dxa"/>
            <w:vAlign w:val="center"/>
          </w:tcPr>
          <w:p w14:paraId="20947FA4" w14:textId="77777777" w:rsidR="00356454" w:rsidRPr="00170A71" w:rsidRDefault="00356454" w:rsidP="00183736">
            <w:pPr>
              <w:jc w:val="center"/>
              <w:rPr>
                <w:rFonts w:ascii="Times New Roman" w:hAnsi="Times New Roman" w:cs="Times New Roman"/>
                <w:sz w:val="28"/>
                <w:szCs w:val="28"/>
              </w:rPr>
            </w:pPr>
            <w:r w:rsidRPr="00170A71">
              <w:rPr>
                <w:rFonts w:ascii="Times New Roman" w:hAnsi="Times New Roman" w:cs="Times New Roman"/>
                <w:sz w:val="28"/>
                <w:szCs w:val="28"/>
              </w:rPr>
              <w:t>6</w:t>
            </w:r>
          </w:p>
        </w:tc>
        <w:tc>
          <w:tcPr>
            <w:tcW w:w="8363" w:type="dxa"/>
            <w:vAlign w:val="center"/>
          </w:tcPr>
          <w:p w14:paraId="7BF17A76" w14:textId="77777777" w:rsidR="00356454" w:rsidRPr="00930B12" w:rsidRDefault="00356454" w:rsidP="00183736">
            <w:pPr>
              <w:rPr>
                <w:rFonts w:ascii="Times New Roman" w:hAnsi="Times New Roman" w:cs="Times New Roman"/>
                <w:sz w:val="28"/>
                <w:szCs w:val="28"/>
              </w:rPr>
            </w:pPr>
            <w:r w:rsidRPr="00930B12">
              <w:rPr>
                <w:rFonts w:ascii="Times New Roman" w:eastAsia="Times New Roman" w:hAnsi="Times New Roman" w:cs="Times New Roman"/>
                <w:color w:val="000000"/>
                <w:sz w:val="28"/>
                <w:szCs w:val="28"/>
                <w:lang w:eastAsia="ru-RU"/>
              </w:rPr>
              <w:t>11-я Парковая ул., д. 44, к. 3; 13-я Парковая ул., д. 27, к. 3</w:t>
            </w:r>
          </w:p>
        </w:tc>
      </w:tr>
      <w:tr w:rsidR="00356454" w:rsidRPr="00930B12" w14:paraId="24B90DB3" w14:textId="77777777" w:rsidTr="00356454">
        <w:tc>
          <w:tcPr>
            <w:tcW w:w="1276" w:type="dxa"/>
            <w:vAlign w:val="center"/>
          </w:tcPr>
          <w:p w14:paraId="1E5BBE00" w14:textId="77777777" w:rsidR="00356454" w:rsidRPr="00170A71" w:rsidRDefault="00356454" w:rsidP="00183736">
            <w:pPr>
              <w:jc w:val="center"/>
              <w:rPr>
                <w:rFonts w:ascii="Times New Roman" w:hAnsi="Times New Roman" w:cs="Times New Roman"/>
                <w:sz w:val="28"/>
                <w:szCs w:val="28"/>
              </w:rPr>
            </w:pPr>
            <w:r w:rsidRPr="00170A71">
              <w:rPr>
                <w:rFonts w:ascii="Times New Roman" w:hAnsi="Times New Roman" w:cs="Times New Roman"/>
                <w:sz w:val="28"/>
                <w:szCs w:val="28"/>
              </w:rPr>
              <w:t>7</w:t>
            </w:r>
          </w:p>
        </w:tc>
        <w:tc>
          <w:tcPr>
            <w:tcW w:w="8363" w:type="dxa"/>
            <w:vAlign w:val="center"/>
          </w:tcPr>
          <w:p w14:paraId="4094BA3A" w14:textId="77777777" w:rsidR="00356454" w:rsidRPr="00930B12" w:rsidRDefault="00356454" w:rsidP="00183736">
            <w:pPr>
              <w:rPr>
                <w:rFonts w:ascii="Times New Roman" w:hAnsi="Times New Roman" w:cs="Times New Roman"/>
                <w:sz w:val="28"/>
                <w:szCs w:val="28"/>
              </w:rPr>
            </w:pPr>
            <w:r w:rsidRPr="00930B12">
              <w:rPr>
                <w:rFonts w:ascii="Times New Roman" w:eastAsia="Times New Roman" w:hAnsi="Times New Roman" w:cs="Times New Roman"/>
                <w:color w:val="000000"/>
                <w:sz w:val="28"/>
                <w:szCs w:val="28"/>
                <w:lang w:eastAsia="ru-RU"/>
              </w:rPr>
              <w:t>15-я Парковая ул., д. 40, к. 3,4</w:t>
            </w:r>
          </w:p>
        </w:tc>
      </w:tr>
      <w:tr w:rsidR="00356454" w:rsidRPr="00930B12" w14:paraId="4EE83AFD" w14:textId="77777777" w:rsidTr="00356454">
        <w:tc>
          <w:tcPr>
            <w:tcW w:w="1276" w:type="dxa"/>
            <w:vAlign w:val="center"/>
          </w:tcPr>
          <w:p w14:paraId="6A4F6291" w14:textId="77777777" w:rsidR="00356454" w:rsidRPr="00170A71" w:rsidRDefault="00356454" w:rsidP="00183736">
            <w:pPr>
              <w:jc w:val="center"/>
              <w:rPr>
                <w:rFonts w:ascii="Times New Roman" w:hAnsi="Times New Roman" w:cs="Times New Roman"/>
                <w:sz w:val="28"/>
                <w:szCs w:val="28"/>
              </w:rPr>
            </w:pPr>
            <w:r w:rsidRPr="00170A71">
              <w:rPr>
                <w:rFonts w:ascii="Times New Roman" w:hAnsi="Times New Roman" w:cs="Times New Roman"/>
                <w:sz w:val="28"/>
                <w:szCs w:val="28"/>
              </w:rPr>
              <w:t>8</w:t>
            </w:r>
          </w:p>
        </w:tc>
        <w:tc>
          <w:tcPr>
            <w:tcW w:w="8363" w:type="dxa"/>
            <w:vAlign w:val="center"/>
          </w:tcPr>
          <w:p w14:paraId="02854D04" w14:textId="77777777" w:rsidR="00356454" w:rsidRPr="00930B12" w:rsidRDefault="00356454" w:rsidP="00183736">
            <w:pPr>
              <w:rPr>
                <w:rFonts w:ascii="Times New Roman" w:hAnsi="Times New Roman" w:cs="Times New Roman"/>
                <w:sz w:val="28"/>
                <w:szCs w:val="28"/>
              </w:rPr>
            </w:pPr>
            <w:r w:rsidRPr="00930B12">
              <w:rPr>
                <w:rFonts w:ascii="Times New Roman" w:eastAsia="Times New Roman" w:hAnsi="Times New Roman" w:cs="Times New Roman"/>
                <w:color w:val="000000"/>
                <w:sz w:val="28"/>
                <w:szCs w:val="28"/>
                <w:lang w:eastAsia="ru-RU"/>
              </w:rPr>
              <w:t>11-я Парковая ул., д. 48, к. 2</w:t>
            </w:r>
          </w:p>
        </w:tc>
      </w:tr>
    </w:tbl>
    <w:p w14:paraId="2ECA5CD1" w14:textId="77777777" w:rsidR="00356454" w:rsidRPr="00930B12" w:rsidRDefault="00356454" w:rsidP="00356454">
      <w:pPr>
        <w:jc w:val="center"/>
        <w:rPr>
          <w:rFonts w:ascii="Times New Roman" w:hAnsi="Times New Roman" w:cs="Times New Roman"/>
          <w:b/>
          <w:sz w:val="28"/>
          <w:szCs w:val="28"/>
        </w:rPr>
      </w:pPr>
      <w:r w:rsidRPr="00930B12">
        <w:rPr>
          <w:rFonts w:ascii="Times New Roman" w:hAnsi="Times New Roman" w:cs="Times New Roman"/>
          <w:b/>
          <w:sz w:val="28"/>
          <w:szCs w:val="28"/>
        </w:rPr>
        <w:t>Территории образовательных учреждений</w:t>
      </w:r>
    </w:p>
    <w:tbl>
      <w:tblPr>
        <w:tblStyle w:val="a9"/>
        <w:tblW w:w="9639" w:type="dxa"/>
        <w:tblInd w:w="108" w:type="dxa"/>
        <w:tblLayout w:type="fixed"/>
        <w:tblLook w:val="04A0" w:firstRow="1" w:lastRow="0" w:firstColumn="1" w:lastColumn="0" w:noHBand="0" w:noVBand="1"/>
      </w:tblPr>
      <w:tblGrid>
        <w:gridCol w:w="1276"/>
        <w:gridCol w:w="8363"/>
      </w:tblGrid>
      <w:tr w:rsidR="00356454" w:rsidRPr="00930B12" w14:paraId="0135ED41" w14:textId="77777777" w:rsidTr="00183736">
        <w:tc>
          <w:tcPr>
            <w:tcW w:w="1276" w:type="dxa"/>
            <w:vAlign w:val="center"/>
          </w:tcPr>
          <w:p w14:paraId="2457997D" w14:textId="77777777" w:rsidR="00356454" w:rsidRPr="00930B12" w:rsidRDefault="00356454" w:rsidP="00183736">
            <w:pPr>
              <w:jc w:val="center"/>
              <w:rPr>
                <w:rFonts w:ascii="Times New Roman" w:hAnsi="Times New Roman" w:cs="Times New Roman"/>
                <w:b/>
                <w:sz w:val="28"/>
                <w:szCs w:val="28"/>
              </w:rPr>
            </w:pPr>
            <w:r w:rsidRPr="00930B12">
              <w:rPr>
                <w:rFonts w:ascii="Times New Roman" w:hAnsi="Times New Roman" w:cs="Times New Roman"/>
                <w:b/>
                <w:sz w:val="28"/>
                <w:szCs w:val="28"/>
              </w:rPr>
              <w:t>№</w:t>
            </w:r>
          </w:p>
        </w:tc>
        <w:tc>
          <w:tcPr>
            <w:tcW w:w="8363" w:type="dxa"/>
            <w:vAlign w:val="center"/>
          </w:tcPr>
          <w:p w14:paraId="4FA828E6" w14:textId="77777777" w:rsidR="00356454" w:rsidRPr="00930B12" w:rsidRDefault="00356454" w:rsidP="00183736">
            <w:pPr>
              <w:jc w:val="center"/>
              <w:rPr>
                <w:rFonts w:ascii="Times New Roman" w:hAnsi="Times New Roman" w:cs="Times New Roman"/>
                <w:b/>
                <w:sz w:val="28"/>
                <w:szCs w:val="28"/>
              </w:rPr>
            </w:pPr>
            <w:r w:rsidRPr="00930B12">
              <w:rPr>
                <w:rFonts w:ascii="Times New Roman" w:hAnsi="Times New Roman" w:cs="Times New Roman"/>
                <w:b/>
                <w:sz w:val="28"/>
                <w:szCs w:val="28"/>
              </w:rPr>
              <w:t>Адрес</w:t>
            </w:r>
          </w:p>
        </w:tc>
      </w:tr>
      <w:tr w:rsidR="00356454" w:rsidRPr="00930B12" w14:paraId="424F73CF" w14:textId="77777777" w:rsidTr="00165AEF">
        <w:tc>
          <w:tcPr>
            <w:tcW w:w="1276" w:type="dxa"/>
            <w:vAlign w:val="center"/>
          </w:tcPr>
          <w:p w14:paraId="0CDB8718" w14:textId="77777777" w:rsidR="00356454" w:rsidRPr="00170A71" w:rsidRDefault="00356454" w:rsidP="00183736">
            <w:pPr>
              <w:jc w:val="center"/>
              <w:rPr>
                <w:rFonts w:ascii="Times New Roman" w:hAnsi="Times New Roman" w:cs="Times New Roman"/>
                <w:sz w:val="28"/>
                <w:szCs w:val="28"/>
              </w:rPr>
            </w:pPr>
            <w:r w:rsidRPr="00170A71">
              <w:rPr>
                <w:rFonts w:ascii="Times New Roman" w:hAnsi="Times New Roman" w:cs="Times New Roman"/>
                <w:sz w:val="28"/>
                <w:szCs w:val="28"/>
              </w:rPr>
              <w:t>1</w:t>
            </w:r>
          </w:p>
        </w:tc>
        <w:tc>
          <w:tcPr>
            <w:tcW w:w="8363" w:type="dxa"/>
            <w:shd w:val="clear" w:color="auto" w:fill="auto"/>
            <w:vAlign w:val="center"/>
          </w:tcPr>
          <w:p w14:paraId="5CDA6B33" w14:textId="77777777" w:rsidR="00356454" w:rsidRPr="00930B12" w:rsidRDefault="00356454" w:rsidP="00183736">
            <w:pPr>
              <w:rPr>
                <w:rFonts w:ascii="Times New Roman" w:hAnsi="Times New Roman" w:cs="Times New Roman"/>
                <w:sz w:val="28"/>
                <w:szCs w:val="28"/>
              </w:rPr>
            </w:pPr>
            <w:r w:rsidRPr="00930B12">
              <w:rPr>
                <w:rFonts w:ascii="Times New Roman" w:eastAsia="Times New Roman" w:hAnsi="Times New Roman" w:cs="Times New Roman"/>
                <w:color w:val="000000"/>
                <w:sz w:val="28"/>
                <w:szCs w:val="28"/>
                <w:lang w:eastAsia="ru-RU"/>
              </w:rPr>
              <w:t>15-я Парковая ул., д. 43</w:t>
            </w:r>
          </w:p>
        </w:tc>
      </w:tr>
      <w:tr w:rsidR="00356454" w:rsidRPr="00930B12" w14:paraId="5210882F" w14:textId="77777777" w:rsidTr="00165AEF">
        <w:tc>
          <w:tcPr>
            <w:tcW w:w="1276" w:type="dxa"/>
            <w:vAlign w:val="center"/>
          </w:tcPr>
          <w:p w14:paraId="7D1A9A1F" w14:textId="77777777" w:rsidR="00356454" w:rsidRPr="00170A71" w:rsidRDefault="00356454" w:rsidP="00183736">
            <w:pPr>
              <w:jc w:val="center"/>
              <w:rPr>
                <w:rFonts w:ascii="Times New Roman" w:hAnsi="Times New Roman" w:cs="Times New Roman"/>
                <w:sz w:val="28"/>
                <w:szCs w:val="28"/>
              </w:rPr>
            </w:pPr>
            <w:r w:rsidRPr="00170A71">
              <w:rPr>
                <w:rFonts w:ascii="Times New Roman" w:hAnsi="Times New Roman" w:cs="Times New Roman"/>
                <w:sz w:val="28"/>
                <w:szCs w:val="28"/>
              </w:rPr>
              <w:t>2</w:t>
            </w:r>
          </w:p>
        </w:tc>
        <w:tc>
          <w:tcPr>
            <w:tcW w:w="8363" w:type="dxa"/>
            <w:shd w:val="clear" w:color="auto" w:fill="auto"/>
            <w:vAlign w:val="center"/>
          </w:tcPr>
          <w:p w14:paraId="009793DF" w14:textId="77777777" w:rsidR="00356454" w:rsidRPr="00930B12" w:rsidRDefault="00356454" w:rsidP="00183736">
            <w:pPr>
              <w:rPr>
                <w:rFonts w:ascii="Times New Roman" w:hAnsi="Times New Roman" w:cs="Times New Roman"/>
                <w:sz w:val="28"/>
                <w:szCs w:val="28"/>
              </w:rPr>
            </w:pPr>
            <w:r w:rsidRPr="00930B12">
              <w:rPr>
                <w:rFonts w:ascii="Times New Roman" w:eastAsia="Times New Roman" w:hAnsi="Times New Roman" w:cs="Times New Roman"/>
                <w:color w:val="000000"/>
                <w:sz w:val="28"/>
                <w:szCs w:val="28"/>
                <w:lang w:eastAsia="ru-RU"/>
              </w:rPr>
              <w:t>15-я Парковая ул., д. 40</w:t>
            </w:r>
          </w:p>
        </w:tc>
      </w:tr>
      <w:tr w:rsidR="00356454" w:rsidRPr="00930B12" w14:paraId="3343928E" w14:textId="77777777" w:rsidTr="00165AEF">
        <w:tc>
          <w:tcPr>
            <w:tcW w:w="1276" w:type="dxa"/>
            <w:vAlign w:val="center"/>
          </w:tcPr>
          <w:p w14:paraId="5F45596D" w14:textId="77777777" w:rsidR="00356454" w:rsidRPr="00170A71" w:rsidRDefault="00356454" w:rsidP="00183736">
            <w:pPr>
              <w:jc w:val="center"/>
              <w:rPr>
                <w:rFonts w:ascii="Times New Roman" w:hAnsi="Times New Roman" w:cs="Times New Roman"/>
                <w:sz w:val="28"/>
                <w:szCs w:val="28"/>
              </w:rPr>
            </w:pPr>
            <w:r w:rsidRPr="00170A71">
              <w:rPr>
                <w:rFonts w:ascii="Times New Roman" w:hAnsi="Times New Roman" w:cs="Times New Roman"/>
                <w:sz w:val="28"/>
                <w:szCs w:val="28"/>
              </w:rPr>
              <w:t>3</w:t>
            </w:r>
          </w:p>
        </w:tc>
        <w:tc>
          <w:tcPr>
            <w:tcW w:w="8363" w:type="dxa"/>
            <w:shd w:val="clear" w:color="auto" w:fill="auto"/>
            <w:vAlign w:val="center"/>
          </w:tcPr>
          <w:p w14:paraId="0284948D" w14:textId="77777777" w:rsidR="00356454" w:rsidRPr="00930B12" w:rsidRDefault="00356454" w:rsidP="00183736">
            <w:pPr>
              <w:rPr>
                <w:rFonts w:ascii="Times New Roman" w:hAnsi="Times New Roman" w:cs="Times New Roman"/>
                <w:sz w:val="28"/>
                <w:szCs w:val="28"/>
              </w:rPr>
            </w:pPr>
            <w:r w:rsidRPr="00930B12">
              <w:rPr>
                <w:rFonts w:ascii="Times New Roman" w:hAnsi="Times New Roman" w:cs="Times New Roman"/>
                <w:sz w:val="28"/>
                <w:szCs w:val="28"/>
              </w:rPr>
              <w:t>16-я Парковая ул., д. 53</w:t>
            </w:r>
          </w:p>
        </w:tc>
      </w:tr>
      <w:tr w:rsidR="00356454" w:rsidRPr="00930B12" w14:paraId="5A54D6C4" w14:textId="77777777" w:rsidTr="00165AEF">
        <w:tc>
          <w:tcPr>
            <w:tcW w:w="1276" w:type="dxa"/>
            <w:vAlign w:val="center"/>
          </w:tcPr>
          <w:p w14:paraId="425A274E" w14:textId="77777777" w:rsidR="00356454" w:rsidRPr="00170A71" w:rsidRDefault="00356454" w:rsidP="00183736">
            <w:pPr>
              <w:jc w:val="center"/>
              <w:rPr>
                <w:rFonts w:ascii="Times New Roman" w:hAnsi="Times New Roman" w:cs="Times New Roman"/>
                <w:sz w:val="28"/>
                <w:szCs w:val="28"/>
              </w:rPr>
            </w:pPr>
            <w:r w:rsidRPr="00170A71">
              <w:rPr>
                <w:rFonts w:ascii="Times New Roman" w:hAnsi="Times New Roman" w:cs="Times New Roman"/>
                <w:sz w:val="28"/>
                <w:szCs w:val="28"/>
              </w:rPr>
              <w:t>4</w:t>
            </w:r>
          </w:p>
        </w:tc>
        <w:tc>
          <w:tcPr>
            <w:tcW w:w="8363" w:type="dxa"/>
            <w:shd w:val="clear" w:color="auto" w:fill="auto"/>
            <w:vAlign w:val="center"/>
          </w:tcPr>
          <w:p w14:paraId="17A2C463" w14:textId="77777777" w:rsidR="00356454" w:rsidRPr="00930B12" w:rsidRDefault="00356454" w:rsidP="00183736">
            <w:pPr>
              <w:rPr>
                <w:rFonts w:ascii="Times New Roman" w:hAnsi="Times New Roman" w:cs="Times New Roman"/>
                <w:sz w:val="28"/>
                <w:szCs w:val="28"/>
              </w:rPr>
            </w:pPr>
            <w:r w:rsidRPr="00930B12">
              <w:rPr>
                <w:rFonts w:ascii="Times New Roman" w:eastAsia="Times New Roman" w:hAnsi="Times New Roman" w:cs="Times New Roman"/>
                <w:color w:val="000000"/>
                <w:sz w:val="28"/>
                <w:szCs w:val="28"/>
                <w:lang w:eastAsia="ru-RU"/>
              </w:rPr>
              <w:t>15-я Парковая ул., д. 52а</w:t>
            </w:r>
          </w:p>
        </w:tc>
      </w:tr>
      <w:tr w:rsidR="00356454" w:rsidRPr="00930B12" w14:paraId="18BA1B58" w14:textId="77777777" w:rsidTr="00165AEF">
        <w:tc>
          <w:tcPr>
            <w:tcW w:w="1276" w:type="dxa"/>
            <w:vAlign w:val="center"/>
          </w:tcPr>
          <w:p w14:paraId="03BFFE04" w14:textId="77777777" w:rsidR="00356454" w:rsidRPr="00170A71" w:rsidRDefault="00356454" w:rsidP="00183736">
            <w:pPr>
              <w:jc w:val="center"/>
              <w:rPr>
                <w:rFonts w:ascii="Times New Roman" w:hAnsi="Times New Roman" w:cs="Times New Roman"/>
                <w:sz w:val="28"/>
                <w:szCs w:val="28"/>
              </w:rPr>
            </w:pPr>
            <w:r w:rsidRPr="00170A71">
              <w:rPr>
                <w:rFonts w:ascii="Times New Roman" w:hAnsi="Times New Roman" w:cs="Times New Roman"/>
                <w:sz w:val="28"/>
                <w:szCs w:val="28"/>
              </w:rPr>
              <w:t>5</w:t>
            </w:r>
          </w:p>
        </w:tc>
        <w:tc>
          <w:tcPr>
            <w:tcW w:w="8363" w:type="dxa"/>
            <w:shd w:val="clear" w:color="auto" w:fill="auto"/>
            <w:vAlign w:val="center"/>
          </w:tcPr>
          <w:p w14:paraId="778086A3" w14:textId="77777777" w:rsidR="00356454" w:rsidRPr="00930B12" w:rsidRDefault="00356454" w:rsidP="00183736">
            <w:pPr>
              <w:rPr>
                <w:rFonts w:ascii="Times New Roman" w:hAnsi="Times New Roman" w:cs="Times New Roman"/>
                <w:sz w:val="28"/>
                <w:szCs w:val="28"/>
              </w:rPr>
            </w:pPr>
            <w:r w:rsidRPr="00930B12">
              <w:rPr>
                <w:rFonts w:ascii="Times New Roman" w:eastAsia="Times New Roman" w:hAnsi="Times New Roman" w:cs="Times New Roman"/>
                <w:color w:val="000000"/>
                <w:sz w:val="28"/>
                <w:szCs w:val="28"/>
                <w:lang w:eastAsia="ru-RU"/>
              </w:rPr>
              <w:t>15-я Парковая ул., д. 46а</w:t>
            </w:r>
          </w:p>
        </w:tc>
      </w:tr>
    </w:tbl>
    <w:p w14:paraId="4BF3CD6A" w14:textId="39CBFA56" w:rsidR="00170A71" w:rsidRDefault="00356454" w:rsidP="00356454">
      <w:pPr>
        <w:ind w:firstLine="708"/>
        <w:jc w:val="both"/>
        <w:rPr>
          <w:rFonts w:ascii="Times New Roman" w:hAnsi="Times New Roman" w:cs="Times New Roman"/>
          <w:sz w:val="28"/>
          <w:szCs w:val="28"/>
        </w:rPr>
      </w:pPr>
      <w:r w:rsidRPr="00930B12">
        <w:rPr>
          <w:rFonts w:ascii="Times New Roman" w:hAnsi="Times New Roman" w:cs="Times New Roman"/>
          <w:sz w:val="28"/>
          <w:szCs w:val="28"/>
        </w:rPr>
        <w:t>В рамках комплексного благоустройства выполнены работы по обустройству твердых оснований, установке игровых и  спортивных комплексов, МАФ (лавки, урны, информационные стенды), обустро</w:t>
      </w:r>
      <w:r w:rsidR="00DD3DD0">
        <w:rPr>
          <w:rFonts w:ascii="Times New Roman" w:hAnsi="Times New Roman" w:cs="Times New Roman"/>
          <w:sz w:val="28"/>
          <w:szCs w:val="28"/>
        </w:rPr>
        <w:t>й</w:t>
      </w:r>
      <w:r w:rsidRPr="00930B12">
        <w:rPr>
          <w:rFonts w:ascii="Times New Roman" w:hAnsi="Times New Roman" w:cs="Times New Roman"/>
          <w:sz w:val="28"/>
          <w:szCs w:val="28"/>
        </w:rPr>
        <w:t>ству резинов</w:t>
      </w:r>
      <w:r w:rsidR="00DD3DD0">
        <w:rPr>
          <w:rFonts w:ascii="Times New Roman" w:hAnsi="Times New Roman" w:cs="Times New Roman"/>
          <w:sz w:val="28"/>
          <w:szCs w:val="28"/>
        </w:rPr>
        <w:t>о</w:t>
      </w:r>
      <w:r w:rsidRPr="00930B12">
        <w:rPr>
          <w:rFonts w:ascii="Times New Roman" w:hAnsi="Times New Roman" w:cs="Times New Roman"/>
          <w:sz w:val="28"/>
          <w:szCs w:val="28"/>
        </w:rPr>
        <w:t xml:space="preserve">го покрытия, компенсационному озеленению и освещению. </w:t>
      </w:r>
    </w:p>
    <w:p w14:paraId="487DF62C" w14:textId="4EBB4C09" w:rsidR="00356454" w:rsidRDefault="00356454" w:rsidP="00170A71">
      <w:pPr>
        <w:ind w:firstLine="708"/>
        <w:jc w:val="both"/>
        <w:rPr>
          <w:rFonts w:ascii="Times New Roman" w:hAnsi="Times New Roman" w:cs="Times New Roman"/>
          <w:sz w:val="28"/>
          <w:szCs w:val="28"/>
        </w:rPr>
      </w:pPr>
      <w:r w:rsidRPr="00930B12">
        <w:rPr>
          <w:rFonts w:ascii="Times New Roman" w:hAnsi="Times New Roman" w:cs="Times New Roman"/>
          <w:sz w:val="28"/>
          <w:szCs w:val="28"/>
        </w:rPr>
        <w:t>По программе ремонта асфальтобетонного покрытия большими картами произведена замена бортового дорожного камня и асфальта на 23 дворовых территориях.</w:t>
      </w:r>
    </w:p>
    <w:p w14:paraId="46428FF6" w14:textId="77777777" w:rsidR="00DD3DD0" w:rsidRDefault="00DD3DD0" w:rsidP="00170A71">
      <w:pPr>
        <w:ind w:firstLine="708"/>
        <w:jc w:val="both"/>
        <w:rPr>
          <w:rFonts w:ascii="Times New Roman" w:hAnsi="Times New Roman" w:cs="Times New Roman"/>
          <w:sz w:val="28"/>
          <w:szCs w:val="28"/>
        </w:rPr>
      </w:pPr>
    </w:p>
    <w:p w14:paraId="0299B9F2" w14:textId="77777777" w:rsidR="00DD3DD0" w:rsidRPr="00930B12" w:rsidRDefault="00DD3DD0" w:rsidP="00170A71">
      <w:pPr>
        <w:ind w:firstLine="708"/>
        <w:jc w:val="both"/>
        <w:rPr>
          <w:rFonts w:ascii="Times New Roman" w:hAnsi="Times New Roman" w:cs="Times New Roman"/>
          <w:sz w:val="28"/>
          <w:szCs w:val="28"/>
        </w:rPr>
      </w:pPr>
    </w:p>
    <w:p w14:paraId="5688FBC2" w14:textId="77777777" w:rsidR="00170A71" w:rsidRPr="00170A71" w:rsidRDefault="00356454" w:rsidP="00170A71">
      <w:pPr>
        <w:ind w:firstLine="708"/>
        <w:jc w:val="both"/>
        <w:rPr>
          <w:rFonts w:ascii="Times New Roman" w:hAnsi="Times New Roman" w:cs="Times New Roman"/>
          <w:b/>
          <w:sz w:val="28"/>
          <w:szCs w:val="28"/>
        </w:rPr>
      </w:pPr>
      <w:r w:rsidRPr="00170A71">
        <w:rPr>
          <w:rFonts w:ascii="Times New Roman" w:hAnsi="Times New Roman" w:cs="Times New Roman"/>
          <w:b/>
          <w:sz w:val="28"/>
          <w:szCs w:val="28"/>
        </w:rPr>
        <w:lastRenderedPageBreak/>
        <w:t xml:space="preserve">В рамках выполнения отдельных видов работ: </w:t>
      </w:r>
    </w:p>
    <w:p w14:paraId="1DC428D6" w14:textId="77777777" w:rsidR="00170A71" w:rsidRDefault="00356454" w:rsidP="00170A71">
      <w:pPr>
        <w:spacing w:after="0"/>
        <w:ind w:firstLine="708"/>
        <w:jc w:val="both"/>
        <w:rPr>
          <w:rFonts w:ascii="Times New Roman" w:hAnsi="Times New Roman" w:cs="Times New Roman"/>
          <w:sz w:val="28"/>
          <w:szCs w:val="28"/>
        </w:rPr>
      </w:pPr>
      <w:r w:rsidRPr="00930B12">
        <w:rPr>
          <w:rFonts w:ascii="Times New Roman" w:hAnsi="Times New Roman" w:cs="Times New Roman"/>
          <w:sz w:val="28"/>
          <w:szCs w:val="28"/>
        </w:rPr>
        <w:t>- на территории Сиреневого бульвара от 9-й до 11-й Парковых улиц высажено около 600 кустов сирени;</w:t>
      </w:r>
    </w:p>
    <w:p w14:paraId="0F66B86B" w14:textId="095F4FEB" w:rsidR="00356454" w:rsidRPr="00930B12" w:rsidRDefault="00356454" w:rsidP="00170A71">
      <w:pPr>
        <w:spacing w:after="0"/>
        <w:ind w:firstLine="708"/>
        <w:jc w:val="both"/>
        <w:rPr>
          <w:rFonts w:ascii="Times New Roman" w:hAnsi="Times New Roman" w:cs="Times New Roman"/>
          <w:sz w:val="28"/>
          <w:szCs w:val="28"/>
        </w:rPr>
      </w:pPr>
      <w:r w:rsidRPr="00930B12">
        <w:rPr>
          <w:rFonts w:ascii="Times New Roman" w:hAnsi="Times New Roman" w:cs="Times New Roman"/>
          <w:sz w:val="28"/>
          <w:szCs w:val="28"/>
        </w:rPr>
        <w:t>- обустроена пешеходная зона по адресу: 16-я Парковая ул., вл. 30;</w:t>
      </w:r>
    </w:p>
    <w:p w14:paraId="72BD941F" w14:textId="77777777" w:rsidR="00356454" w:rsidRPr="00930B12" w:rsidRDefault="00356454" w:rsidP="00170A71">
      <w:pPr>
        <w:spacing w:after="0" w:line="240" w:lineRule="auto"/>
        <w:ind w:firstLine="708"/>
        <w:jc w:val="both"/>
        <w:rPr>
          <w:rFonts w:ascii="Times New Roman" w:hAnsi="Times New Roman" w:cs="Times New Roman"/>
          <w:sz w:val="28"/>
          <w:szCs w:val="28"/>
        </w:rPr>
      </w:pPr>
      <w:r w:rsidRPr="00930B12">
        <w:rPr>
          <w:rFonts w:ascii="Times New Roman" w:hAnsi="Times New Roman" w:cs="Times New Roman"/>
          <w:sz w:val="28"/>
          <w:szCs w:val="28"/>
        </w:rPr>
        <w:t>- установка воркаута по адресу: Никитинская ул., д. 22.</w:t>
      </w:r>
    </w:p>
    <w:p w14:paraId="6DE84C64" w14:textId="77777777" w:rsidR="00356454" w:rsidRPr="00930B12" w:rsidRDefault="00356454" w:rsidP="00356454">
      <w:pPr>
        <w:spacing w:after="0" w:line="240" w:lineRule="auto"/>
        <w:ind w:firstLine="708"/>
        <w:jc w:val="both"/>
        <w:rPr>
          <w:rFonts w:ascii="Times New Roman" w:hAnsi="Times New Roman" w:cs="Times New Roman"/>
          <w:sz w:val="28"/>
          <w:szCs w:val="28"/>
        </w:rPr>
      </w:pPr>
    </w:p>
    <w:p w14:paraId="03C77E29" w14:textId="77777777" w:rsidR="00356454" w:rsidRPr="00930B12" w:rsidRDefault="00356454" w:rsidP="00356454">
      <w:pPr>
        <w:spacing w:after="0"/>
        <w:ind w:firstLine="426"/>
        <w:jc w:val="both"/>
        <w:rPr>
          <w:rFonts w:ascii="Times New Roman" w:hAnsi="Times New Roman" w:cs="Times New Roman"/>
          <w:sz w:val="28"/>
          <w:szCs w:val="28"/>
        </w:rPr>
      </w:pPr>
      <w:r w:rsidRPr="00930B12">
        <w:rPr>
          <w:rFonts w:ascii="Times New Roman" w:hAnsi="Times New Roman" w:cs="Times New Roman"/>
          <w:sz w:val="28"/>
          <w:szCs w:val="28"/>
        </w:rPr>
        <w:t>Кроме того, силами ГБУ города Москвы «Жилищник района Северное Измайлово» в 2021 году были выполнены работы по понижению газонов по Никитинской улице,   11-й Парковой улице, 5-й Парковой улице и 3-й Парковой улице.</w:t>
      </w:r>
    </w:p>
    <w:p w14:paraId="173F98AE" w14:textId="77777777" w:rsidR="00356454" w:rsidRPr="00930B12" w:rsidRDefault="00356454" w:rsidP="00356454">
      <w:pPr>
        <w:spacing w:after="0"/>
        <w:ind w:firstLine="426"/>
        <w:jc w:val="both"/>
        <w:rPr>
          <w:rFonts w:ascii="Times New Roman" w:hAnsi="Times New Roman" w:cs="Times New Roman"/>
          <w:sz w:val="28"/>
          <w:szCs w:val="28"/>
        </w:rPr>
      </w:pPr>
    </w:p>
    <w:p w14:paraId="7DD0FE02" w14:textId="77777777" w:rsidR="00356454" w:rsidRPr="00930B12" w:rsidRDefault="00356454" w:rsidP="00356454">
      <w:pPr>
        <w:spacing w:after="0" w:line="240" w:lineRule="auto"/>
        <w:jc w:val="center"/>
        <w:rPr>
          <w:rFonts w:ascii="Times New Roman" w:hAnsi="Times New Roman" w:cs="Times New Roman"/>
          <w:b/>
          <w:sz w:val="28"/>
          <w:szCs w:val="28"/>
        </w:rPr>
      </w:pPr>
      <w:r w:rsidRPr="00930B12">
        <w:rPr>
          <w:rFonts w:ascii="Times New Roman" w:hAnsi="Times New Roman" w:cs="Times New Roman"/>
          <w:b/>
          <w:sz w:val="28"/>
          <w:szCs w:val="28"/>
        </w:rPr>
        <w:t>Содержание и уборка территории, контейнерных площадок, вывоз мусора</w:t>
      </w:r>
    </w:p>
    <w:p w14:paraId="55AD98C6" w14:textId="77777777" w:rsidR="00356454" w:rsidRPr="00930B12" w:rsidRDefault="00356454" w:rsidP="00356454">
      <w:pPr>
        <w:spacing w:after="0" w:line="240" w:lineRule="auto"/>
        <w:jc w:val="center"/>
        <w:rPr>
          <w:rFonts w:ascii="Times New Roman" w:hAnsi="Times New Roman" w:cs="Times New Roman"/>
          <w:b/>
          <w:sz w:val="28"/>
          <w:szCs w:val="28"/>
        </w:rPr>
      </w:pPr>
    </w:p>
    <w:p w14:paraId="7FCABC1E" w14:textId="143A6050" w:rsidR="00356454" w:rsidRPr="00930B12" w:rsidRDefault="00356454" w:rsidP="00356454">
      <w:pPr>
        <w:ind w:firstLine="708"/>
        <w:jc w:val="both"/>
        <w:rPr>
          <w:rFonts w:ascii="Times New Roman" w:hAnsi="Times New Roman" w:cs="Times New Roman"/>
          <w:sz w:val="28"/>
          <w:szCs w:val="28"/>
        </w:rPr>
      </w:pPr>
      <w:r w:rsidRPr="00930B12">
        <w:rPr>
          <w:rFonts w:ascii="Times New Roman" w:hAnsi="Times New Roman" w:cs="Times New Roman"/>
          <w:sz w:val="28"/>
          <w:szCs w:val="28"/>
        </w:rPr>
        <w:t xml:space="preserve">В районе расположено 267 дворовых территорий. Общая площадь дворовых территорий (со строениями) - 2 042 681,50 кв.м; площадь уборки –1 692 119,50 кв.м. Комплексное содержание территории района осуществляется штатным составом сотрудников ГБУ города Москвы «Жилищник района Северное Измайлово». </w:t>
      </w:r>
      <w:r w:rsidR="00DD3DD0">
        <w:rPr>
          <w:rFonts w:ascii="Times New Roman" w:hAnsi="Times New Roman" w:cs="Times New Roman"/>
          <w:sz w:val="28"/>
          <w:szCs w:val="28"/>
        </w:rPr>
        <w:t xml:space="preserve">                            </w:t>
      </w:r>
      <w:r w:rsidRPr="00930B12">
        <w:rPr>
          <w:rFonts w:ascii="Times New Roman" w:hAnsi="Times New Roman" w:cs="Times New Roman"/>
          <w:sz w:val="28"/>
          <w:szCs w:val="28"/>
        </w:rPr>
        <w:t>В распоряжении ГБУ «Жилищник» имеется 57 единиц техники, из них 25 единиц зимней техники.</w:t>
      </w:r>
    </w:p>
    <w:p w14:paraId="1F9FC316" w14:textId="77777777" w:rsidR="00356454" w:rsidRPr="00930B12" w:rsidRDefault="00356454" w:rsidP="00356454">
      <w:pPr>
        <w:ind w:firstLine="708"/>
        <w:jc w:val="both"/>
        <w:rPr>
          <w:rFonts w:ascii="Times New Roman" w:hAnsi="Times New Roman" w:cs="Times New Roman"/>
          <w:sz w:val="28"/>
          <w:szCs w:val="28"/>
        </w:rPr>
      </w:pPr>
      <w:r w:rsidRPr="00930B12">
        <w:rPr>
          <w:rFonts w:ascii="Times New Roman" w:hAnsi="Times New Roman" w:cs="Times New Roman"/>
          <w:sz w:val="28"/>
          <w:szCs w:val="28"/>
        </w:rPr>
        <w:t xml:space="preserve">Уборочная техника оборудована датчиками спутникового слежения «ГЛОНАСС». С помощью датчиков и камер видеонаблюдения, установленных на фасадах домов, специалисты ГБУ «Жилищник» в режиме реального времени отслеживают передвижение техники, что позволяет улучшать качество уборки территории. В районе работает единая диспетчерская служба, контролирующая выход уборочной техники                                в круглосуточном режиме. </w:t>
      </w:r>
    </w:p>
    <w:p w14:paraId="4F0BE3F4" w14:textId="77777777" w:rsidR="00356454" w:rsidRPr="00930B12" w:rsidRDefault="00356454" w:rsidP="00356454">
      <w:pPr>
        <w:ind w:firstLine="708"/>
        <w:jc w:val="both"/>
        <w:rPr>
          <w:rFonts w:ascii="Times New Roman" w:hAnsi="Times New Roman" w:cs="Times New Roman"/>
          <w:sz w:val="28"/>
          <w:szCs w:val="28"/>
        </w:rPr>
      </w:pPr>
      <w:r w:rsidRPr="00930B12">
        <w:rPr>
          <w:rFonts w:ascii="Times New Roman" w:hAnsi="Times New Roman" w:cs="Times New Roman"/>
          <w:sz w:val="28"/>
          <w:szCs w:val="28"/>
        </w:rPr>
        <w:t>Ручная уборка выполняется дворниками, которые обеспечены необходимым рабочим инвентарем.</w:t>
      </w:r>
    </w:p>
    <w:p w14:paraId="57869071" w14:textId="084113DF" w:rsidR="00356454" w:rsidRPr="00930B12" w:rsidRDefault="00356454" w:rsidP="00170A71">
      <w:pPr>
        <w:ind w:firstLine="708"/>
        <w:jc w:val="both"/>
        <w:rPr>
          <w:rFonts w:ascii="Times New Roman" w:hAnsi="Times New Roman" w:cs="Times New Roman"/>
          <w:sz w:val="28"/>
          <w:szCs w:val="28"/>
        </w:rPr>
      </w:pPr>
      <w:r w:rsidRPr="00930B12">
        <w:rPr>
          <w:rFonts w:ascii="Times New Roman" w:hAnsi="Times New Roman" w:cs="Times New Roman"/>
          <w:sz w:val="28"/>
          <w:szCs w:val="28"/>
        </w:rPr>
        <w:t>Содержание и уборка контейнерных площадок, расположенных на территории района Северное Измайлово города Москвы, осуществляется силами ГБУ «Жилищник». Всего в районе насчитывается 138</w:t>
      </w:r>
      <w:r w:rsidRPr="00930B12">
        <w:rPr>
          <w:rFonts w:ascii="Times New Roman" w:hAnsi="Times New Roman" w:cs="Times New Roman"/>
          <w:b/>
          <w:sz w:val="28"/>
          <w:szCs w:val="28"/>
        </w:rPr>
        <w:t xml:space="preserve"> </w:t>
      </w:r>
      <w:r w:rsidRPr="00930B12">
        <w:rPr>
          <w:rFonts w:ascii="Times New Roman" w:hAnsi="Times New Roman" w:cs="Times New Roman"/>
          <w:sz w:val="28"/>
          <w:szCs w:val="28"/>
        </w:rPr>
        <w:t>контейнерных площадок, на которых расположен 351 контейнер для твердых бытовых отходов и 36 бункеров для крупногабаритного мусора. В районе Северное Измайлово вывоз мусора осуществляется городской подрядной организацией ООО «Хартия». В летний период времени контейнерные площадки периодически промываются и обрабатываются дезинфицирующими составами.</w:t>
      </w:r>
    </w:p>
    <w:p w14:paraId="60601D16" w14:textId="77777777" w:rsidR="00356454" w:rsidRPr="00930B12" w:rsidRDefault="00356454" w:rsidP="00356454">
      <w:pPr>
        <w:jc w:val="center"/>
        <w:rPr>
          <w:rFonts w:ascii="Times New Roman" w:hAnsi="Times New Roman" w:cs="Times New Roman"/>
          <w:b/>
          <w:sz w:val="28"/>
          <w:szCs w:val="28"/>
        </w:rPr>
      </w:pPr>
      <w:r w:rsidRPr="00930B12">
        <w:rPr>
          <w:rFonts w:ascii="Times New Roman" w:hAnsi="Times New Roman" w:cs="Times New Roman"/>
          <w:b/>
          <w:sz w:val="28"/>
          <w:szCs w:val="28"/>
        </w:rPr>
        <w:t>Замена лифтового оборудования</w:t>
      </w:r>
    </w:p>
    <w:p w14:paraId="6248AD42" w14:textId="3B62473A" w:rsidR="00356454" w:rsidRPr="00930B12" w:rsidRDefault="00356454" w:rsidP="00356454">
      <w:pPr>
        <w:ind w:firstLine="360"/>
        <w:jc w:val="both"/>
        <w:rPr>
          <w:rFonts w:ascii="Times New Roman" w:hAnsi="Times New Roman" w:cs="Times New Roman"/>
          <w:sz w:val="28"/>
          <w:szCs w:val="28"/>
        </w:rPr>
      </w:pPr>
      <w:r w:rsidRPr="00930B12">
        <w:rPr>
          <w:rFonts w:ascii="Times New Roman" w:hAnsi="Times New Roman" w:cs="Times New Roman"/>
          <w:sz w:val="28"/>
          <w:szCs w:val="28"/>
        </w:rPr>
        <w:t xml:space="preserve">В соответствии с Региональной программой капитального ремонта (распоряжение Департамента капитального ремонта города Москвы от 09.04.2015 г. № 07-14-69/5), </w:t>
      </w:r>
      <w:r w:rsidR="00DD3DD0">
        <w:rPr>
          <w:rFonts w:ascii="Times New Roman" w:hAnsi="Times New Roman" w:cs="Times New Roman"/>
          <w:sz w:val="28"/>
          <w:szCs w:val="28"/>
        </w:rPr>
        <w:t xml:space="preserve">                     </w:t>
      </w:r>
      <w:r w:rsidRPr="00930B12">
        <w:rPr>
          <w:rFonts w:ascii="Times New Roman" w:hAnsi="Times New Roman" w:cs="Times New Roman"/>
          <w:sz w:val="28"/>
          <w:szCs w:val="28"/>
        </w:rPr>
        <w:lastRenderedPageBreak/>
        <w:t>в 2021 году в районе Северное Измайлово произведена замена лифтового оборудования по двум адресам:</w:t>
      </w:r>
    </w:p>
    <w:p w14:paraId="192B95C5" w14:textId="1DEBC81C" w:rsidR="00356454" w:rsidRPr="00930B12" w:rsidRDefault="00356454" w:rsidP="00356454">
      <w:pPr>
        <w:pStyle w:val="a3"/>
        <w:numPr>
          <w:ilvl w:val="0"/>
          <w:numId w:val="10"/>
        </w:numPr>
        <w:spacing w:after="0" w:line="240" w:lineRule="auto"/>
        <w:jc w:val="both"/>
        <w:rPr>
          <w:rFonts w:ascii="Times New Roman" w:hAnsi="Times New Roman" w:cs="Times New Roman"/>
          <w:sz w:val="28"/>
          <w:szCs w:val="28"/>
        </w:rPr>
      </w:pPr>
      <w:r w:rsidRPr="00930B12">
        <w:rPr>
          <w:rFonts w:ascii="Times New Roman" w:hAnsi="Times New Roman" w:cs="Times New Roman"/>
          <w:sz w:val="28"/>
          <w:szCs w:val="28"/>
        </w:rPr>
        <w:t>Сиреневый б</w:t>
      </w:r>
      <w:r w:rsidR="00DD3DD0">
        <w:rPr>
          <w:rFonts w:ascii="Times New Roman" w:hAnsi="Times New Roman" w:cs="Times New Roman"/>
          <w:sz w:val="28"/>
          <w:szCs w:val="28"/>
        </w:rPr>
        <w:t>-</w:t>
      </w:r>
      <w:r w:rsidRPr="00930B12">
        <w:rPr>
          <w:rFonts w:ascii="Times New Roman" w:hAnsi="Times New Roman" w:cs="Times New Roman"/>
          <w:sz w:val="28"/>
          <w:szCs w:val="28"/>
        </w:rPr>
        <w:t>р., д. 69, корп. 1</w:t>
      </w:r>
      <w:r w:rsidR="00170A71">
        <w:rPr>
          <w:rFonts w:ascii="Times New Roman" w:hAnsi="Times New Roman" w:cs="Times New Roman"/>
          <w:sz w:val="28"/>
          <w:szCs w:val="28"/>
        </w:rPr>
        <w:t>;</w:t>
      </w:r>
    </w:p>
    <w:p w14:paraId="381D6369" w14:textId="79688FD1" w:rsidR="00356454" w:rsidRPr="00930B12" w:rsidRDefault="00356454" w:rsidP="00356454">
      <w:pPr>
        <w:pStyle w:val="a3"/>
        <w:numPr>
          <w:ilvl w:val="0"/>
          <w:numId w:val="10"/>
        </w:numPr>
        <w:spacing w:after="0" w:line="240" w:lineRule="auto"/>
        <w:jc w:val="both"/>
        <w:rPr>
          <w:rFonts w:ascii="Times New Roman" w:hAnsi="Times New Roman" w:cs="Times New Roman"/>
          <w:sz w:val="28"/>
          <w:szCs w:val="28"/>
        </w:rPr>
      </w:pPr>
      <w:r w:rsidRPr="00930B12">
        <w:rPr>
          <w:rFonts w:ascii="Times New Roman" w:hAnsi="Times New Roman" w:cs="Times New Roman"/>
          <w:sz w:val="28"/>
          <w:szCs w:val="28"/>
        </w:rPr>
        <w:t>Сиреневый б</w:t>
      </w:r>
      <w:r w:rsidR="00DD3DD0">
        <w:rPr>
          <w:rFonts w:ascii="Times New Roman" w:hAnsi="Times New Roman" w:cs="Times New Roman"/>
          <w:sz w:val="28"/>
          <w:szCs w:val="28"/>
        </w:rPr>
        <w:t>-</w:t>
      </w:r>
      <w:r w:rsidRPr="00930B12">
        <w:rPr>
          <w:rFonts w:ascii="Times New Roman" w:hAnsi="Times New Roman" w:cs="Times New Roman"/>
          <w:sz w:val="28"/>
          <w:szCs w:val="28"/>
        </w:rPr>
        <w:t>р., д. 3, корп. 3.</w:t>
      </w:r>
    </w:p>
    <w:p w14:paraId="5A7B7980" w14:textId="77777777" w:rsidR="00356454" w:rsidRPr="00930B12" w:rsidRDefault="00356454" w:rsidP="00356454">
      <w:pPr>
        <w:ind w:firstLine="360"/>
        <w:jc w:val="both"/>
        <w:rPr>
          <w:rFonts w:ascii="Times New Roman" w:hAnsi="Times New Roman" w:cs="Times New Roman"/>
          <w:sz w:val="28"/>
          <w:szCs w:val="28"/>
        </w:rPr>
      </w:pPr>
      <w:r w:rsidRPr="00930B12">
        <w:rPr>
          <w:rFonts w:ascii="Times New Roman" w:hAnsi="Times New Roman" w:cs="Times New Roman"/>
          <w:sz w:val="28"/>
          <w:szCs w:val="28"/>
        </w:rPr>
        <w:t xml:space="preserve">Перечень работ, сметы расходов и источник финансирования работ по замене лифтов утверждались решениями общих собраний собственников помещений в данных домах. В домах было установлено новое лифтовое оборудование завода-изготовителя ОАО «Щербинский лифтовый завод». Заказчиком работ является Фонд капитального ремонта города Москвы. </w:t>
      </w:r>
    </w:p>
    <w:p w14:paraId="4DF112D8" w14:textId="77777777" w:rsidR="00356454" w:rsidRPr="00930B12" w:rsidRDefault="00356454" w:rsidP="00356454">
      <w:pPr>
        <w:jc w:val="center"/>
        <w:rPr>
          <w:rFonts w:ascii="Times New Roman" w:hAnsi="Times New Roman" w:cs="Times New Roman"/>
          <w:b/>
          <w:sz w:val="28"/>
          <w:szCs w:val="28"/>
        </w:rPr>
      </w:pPr>
      <w:r w:rsidRPr="00930B12">
        <w:rPr>
          <w:rFonts w:ascii="Times New Roman" w:hAnsi="Times New Roman" w:cs="Times New Roman"/>
          <w:b/>
          <w:sz w:val="28"/>
          <w:szCs w:val="28"/>
        </w:rPr>
        <w:t>Подготовка к зиме объектов жилищного фонда, коммунального хозяйства</w:t>
      </w:r>
    </w:p>
    <w:p w14:paraId="346CBF29" w14:textId="77777777" w:rsidR="00356454" w:rsidRPr="00930B12" w:rsidRDefault="00356454" w:rsidP="00356454">
      <w:pPr>
        <w:ind w:firstLine="708"/>
        <w:jc w:val="both"/>
        <w:rPr>
          <w:rFonts w:ascii="Times New Roman" w:hAnsi="Times New Roman" w:cs="Times New Roman"/>
          <w:sz w:val="28"/>
          <w:szCs w:val="28"/>
        </w:rPr>
      </w:pPr>
      <w:r w:rsidRPr="00930B12">
        <w:rPr>
          <w:rFonts w:ascii="Times New Roman" w:hAnsi="Times New Roman" w:cs="Times New Roman"/>
          <w:sz w:val="28"/>
          <w:szCs w:val="28"/>
        </w:rPr>
        <w:t>В соответствии с распоряжением управы района Северное Измайлово города Москвы от 27.04.2021 г. № Сиз/-16/21 «О создании Районной комиссии по контролю за ходом подготовительных работ и оценке готовности теплоснабжающих, теплосетевых организаций, потребителей тепловой энергии района Северное Измайлово города Москвы, к отопительному периоду 2021-2022 гг. » в районе Северное Измайлово проведены комплексные работы по подготовке жилого и нежилого фонда, а также жилищно-коммунального хозяйства к зимнему периоду 2021-2022 гг.</w:t>
      </w:r>
    </w:p>
    <w:p w14:paraId="4AEE67CD" w14:textId="77777777" w:rsidR="00356454" w:rsidRPr="00930B12" w:rsidRDefault="00356454" w:rsidP="00356454">
      <w:pPr>
        <w:ind w:firstLine="360"/>
        <w:jc w:val="both"/>
        <w:rPr>
          <w:rFonts w:ascii="Times New Roman" w:hAnsi="Times New Roman" w:cs="Times New Roman"/>
          <w:sz w:val="28"/>
          <w:szCs w:val="28"/>
        </w:rPr>
      </w:pPr>
      <w:r w:rsidRPr="00930B12">
        <w:rPr>
          <w:rFonts w:ascii="Times New Roman" w:hAnsi="Times New Roman" w:cs="Times New Roman"/>
          <w:sz w:val="28"/>
          <w:szCs w:val="28"/>
        </w:rPr>
        <w:t>В ходе подготовки домов к эксплуатации в зимний период времени, силами ГБУ «Жилищник» и частными управляющими компаниями выполняются следующие виды работ:</w:t>
      </w:r>
    </w:p>
    <w:p w14:paraId="3711107F" w14:textId="77777777" w:rsidR="00356454" w:rsidRPr="00930B12" w:rsidRDefault="00356454" w:rsidP="00DD3DD0">
      <w:pPr>
        <w:pStyle w:val="a3"/>
        <w:numPr>
          <w:ilvl w:val="0"/>
          <w:numId w:val="5"/>
        </w:numPr>
        <w:spacing w:line="240" w:lineRule="auto"/>
        <w:jc w:val="both"/>
        <w:rPr>
          <w:rFonts w:ascii="Times New Roman" w:hAnsi="Times New Roman" w:cs="Times New Roman"/>
          <w:sz w:val="28"/>
          <w:szCs w:val="28"/>
        </w:rPr>
      </w:pPr>
      <w:r w:rsidRPr="00930B12">
        <w:rPr>
          <w:rFonts w:ascii="Times New Roman" w:hAnsi="Times New Roman" w:cs="Times New Roman"/>
          <w:sz w:val="28"/>
          <w:szCs w:val="28"/>
        </w:rPr>
        <w:t>проводятся гидравлические испытания внутридомовых систем центрального отопления</w:t>
      </w:r>
    </w:p>
    <w:p w14:paraId="24B296A1" w14:textId="77777777" w:rsidR="00356454" w:rsidRPr="00930B12" w:rsidRDefault="00356454" w:rsidP="00DD3DD0">
      <w:pPr>
        <w:pStyle w:val="a3"/>
        <w:numPr>
          <w:ilvl w:val="0"/>
          <w:numId w:val="5"/>
        </w:numPr>
        <w:spacing w:line="240" w:lineRule="auto"/>
        <w:jc w:val="both"/>
        <w:rPr>
          <w:rFonts w:ascii="Times New Roman" w:hAnsi="Times New Roman" w:cs="Times New Roman"/>
          <w:sz w:val="28"/>
          <w:szCs w:val="28"/>
        </w:rPr>
      </w:pPr>
      <w:r w:rsidRPr="00930B12">
        <w:rPr>
          <w:rFonts w:ascii="Times New Roman" w:hAnsi="Times New Roman" w:cs="Times New Roman"/>
          <w:sz w:val="28"/>
          <w:szCs w:val="28"/>
        </w:rPr>
        <w:t>в подвалах и на чердаках производится замена запорной арматуры и контрольно-измерительных приборов;</w:t>
      </w:r>
    </w:p>
    <w:p w14:paraId="724964B1" w14:textId="77777777" w:rsidR="00356454" w:rsidRPr="00930B12" w:rsidRDefault="00356454" w:rsidP="00DD3DD0">
      <w:pPr>
        <w:pStyle w:val="a3"/>
        <w:numPr>
          <w:ilvl w:val="0"/>
          <w:numId w:val="5"/>
        </w:numPr>
        <w:spacing w:line="240" w:lineRule="auto"/>
        <w:jc w:val="both"/>
        <w:rPr>
          <w:rFonts w:ascii="Times New Roman" w:hAnsi="Times New Roman" w:cs="Times New Roman"/>
          <w:sz w:val="28"/>
          <w:szCs w:val="28"/>
        </w:rPr>
      </w:pPr>
      <w:r w:rsidRPr="00930B12">
        <w:rPr>
          <w:rFonts w:ascii="Times New Roman" w:hAnsi="Times New Roman" w:cs="Times New Roman"/>
          <w:sz w:val="28"/>
          <w:szCs w:val="28"/>
        </w:rPr>
        <w:t>выполняются работы по восстановлению теплоизоляции трубопроводов;</w:t>
      </w:r>
    </w:p>
    <w:p w14:paraId="04A8E213" w14:textId="77777777" w:rsidR="00356454" w:rsidRPr="00930B12" w:rsidRDefault="00356454" w:rsidP="00DD3DD0">
      <w:pPr>
        <w:pStyle w:val="a3"/>
        <w:numPr>
          <w:ilvl w:val="0"/>
          <w:numId w:val="5"/>
        </w:numPr>
        <w:spacing w:line="240" w:lineRule="auto"/>
        <w:jc w:val="both"/>
        <w:rPr>
          <w:rFonts w:ascii="Times New Roman" w:hAnsi="Times New Roman" w:cs="Times New Roman"/>
          <w:sz w:val="28"/>
          <w:szCs w:val="28"/>
        </w:rPr>
      </w:pPr>
      <w:r w:rsidRPr="00930B12">
        <w:rPr>
          <w:rFonts w:ascii="Times New Roman" w:hAnsi="Times New Roman" w:cs="Times New Roman"/>
          <w:sz w:val="28"/>
          <w:szCs w:val="28"/>
        </w:rPr>
        <w:t>проводятся работы по замене участков трубопроводов ГВС, ХВС, ЦО, канализации;</w:t>
      </w:r>
    </w:p>
    <w:p w14:paraId="5DF5AB79" w14:textId="77777777" w:rsidR="00356454" w:rsidRPr="00930B12" w:rsidRDefault="00356454" w:rsidP="00DD3DD0">
      <w:pPr>
        <w:pStyle w:val="a3"/>
        <w:numPr>
          <w:ilvl w:val="0"/>
          <w:numId w:val="5"/>
        </w:numPr>
        <w:spacing w:line="240" w:lineRule="auto"/>
        <w:jc w:val="both"/>
        <w:rPr>
          <w:rFonts w:ascii="Times New Roman" w:hAnsi="Times New Roman" w:cs="Times New Roman"/>
          <w:sz w:val="28"/>
          <w:szCs w:val="28"/>
        </w:rPr>
      </w:pPr>
      <w:r w:rsidRPr="00930B12">
        <w:rPr>
          <w:rFonts w:ascii="Times New Roman" w:hAnsi="Times New Roman" w:cs="Times New Roman"/>
          <w:sz w:val="28"/>
          <w:szCs w:val="28"/>
        </w:rPr>
        <w:t>утепляются оконные и дверные проемы.</w:t>
      </w:r>
    </w:p>
    <w:p w14:paraId="34C0201E" w14:textId="77777777" w:rsidR="00356454" w:rsidRPr="00930B12" w:rsidRDefault="00356454" w:rsidP="00356454">
      <w:pPr>
        <w:ind w:firstLine="360"/>
        <w:jc w:val="both"/>
        <w:rPr>
          <w:rFonts w:ascii="Times New Roman" w:hAnsi="Times New Roman" w:cs="Times New Roman"/>
          <w:sz w:val="28"/>
          <w:szCs w:val="28"/>
        </w:rPr>
      </w:pPr>
      <w:r w:rsidRPr="00930B12">
        <w:rPr>
          <w:rFonts w:ascii="Times New Roman" w:hAnsi="Times New Roman" w:cs="Times New Roman"/>
          <w:sz w:val="28"/>
          <w:szCs w:val="28"/>
        </w:rPr>
        <w:t xml:space="preserve">Во исполнение распоряжения префектуры Восточного административного округа города Москвы, участниками тепловой комиссии был сформирован комплексный план работ по подготовке к отопительному сезону. Тепловое хозяйство района подготовлено «Регламент подготовки к зимней эксплуатации систем тепло- и водоснабжения жилых домов, оборудования, сетей и сооружений топливно-энергетического и коммунального хозяйств города Москвы». </w:t>
      </w:r>
    </w:p>
    <w:p w14:paraId="499CEC99" w14:textId="148857BC" w:rsidR="00356454" w:rsidRPr="00930B12" w:rsidRDefault="00356454" w:rsidP="00356454">
      <w:pPr>
        <w:ind w:firstLine="360"/>
        <w:jc w:val="both"/>
        <w:rPr>
          <w:rFonts w:ascii="Times New Roman" w:hAnsi="Times New Roman" w:cs="Times New Roman"/>
          <w:strike/>
          <w:sz w:val="28"/>
          <w:szCs w:val="28"/>
        </w:rPr>
      </w:pPr>
      <w:r w:rsidRPr="00930B12">
        <w:rPr>
          <w:rFonts w:ascii="Times New Roman" w:hAnsi="Times New Roman" w:cs="Times New Roman"/>
          <w:sz w:val="28"/>
          <w:szCs w:val="28"/>
        </w:rPr>
        <w:t xml:space="preserve">Паспорта готовности внутридомовых систем центрального отопления жилых домов района приняты Жилищной инспекцией по ВАО до 31 августа 2021 г. </w:t>
      </w:r>
      <w:r w:rsidR="00170A71">
        <w:rPr>
          <w:rFonts w:ascii="Times New Roman" w:hAnsi="Times New Roman" w:cs="Times New Roman"/>
          <w:sz w:val="28"/>
          <w:szCs w:val="28"/>
        </w:rPr>
        <w:t>с</w:t>
      </w:r>
      <w:r w:rsidRPr="00930B12">
        <w:rPr>
          <w:rFonts w:ascii="Times New Roman" w:hAnsi="Times New Roman" w:cs="Times New Roman"/>
          <w:sz w:val="28"/>
          <w:szCs w:val="28"/>
        </w:rPr>
        <w:t xml:space="preserve">илами теплоснабжающей организации ПАО «МОЭК» выполнены гидравлические испытания </w:t>
      </w:r>
      <w:r w:rsidRPr="00930B12">
        <w:rPr>
          <w:rFonts w:ascii="Times New Roman" w:hAnsi="Times New Roman" w:cs="Times New Roman"/>
          <w:sz w:val="28"/>
          <w:szCs w:val="28"/>
        </w:rPr>
        <w:lastRenderedPageBreak/>
        <w:t xml:space="preserve">всех систем теплоснабжения. Для обеспечения планового включения отопления в жилых домах, учреждениях образования, здравоохранения и социальной защиты теплоснабжающими организациями были своевременно разработаны графики проведения пробного протапливания зданий. </w:t>
      </w:r>
    </w:p>
    <w:p w14:paraId="242D9149" w14:textId="77777777" w:rsidR="00356454" w:rsidRPr="00930B12" w:rsidRDefault="00356454" w:rsidP="00356454">
      <w:pPr>
        <w:ind w:firstLine="360"/>
        <w:jc w:val="both"/>
        <w:rPr>
          <w:rFonts w:ascii="Times New Roman" w:hAnsi="Times New Roman" w:cs="Times New Roman"/>
          <w:sz w:val="28"/>
          <w:szCs w:val="28"/>
        </w:rPr>
      </w:pPr>
      <w:r w:rsidRPr="00930B12">
        <w:rPr>
          <w:rFonts w:ascii="Times New Roman" w:hAnsi="Times New Roman" w:cs="Times New Roman"/>
          <w:sz w:val="28"/>
          <w:szCs w:val="28"/>
        </w:rPr>
        <w:t>В соответствии с регламентом аварийно-технического обслуживания систем инженерного оборудования жилых и общественных зданий в г. Москве, в районе организована работа аварийной службы ООО «АС ВКО».</w:t>
      </w:r>
    </w:p>
    <w:p w14:paraId="032B5FFC" w14:textId="77777777" w:rsidR="00356454" w:rsidRPr="00930B12" w:rsidRDefault="00356454" w:rsidP="00356454">
      <w:pPr>
        <w:ind w:firstLine="360"/>
        <w:jc w:val="both"/>
        <w:rPr>
          <w:rFonts w:ascii="Times New Roman" w:hAnsi="Times New Roman" w:cs="Times New Roman"/>
          <w:sz w:val="28"/>
          <w:szCs w:val="28"/>
        </w:rPr>
      </w:pPr>
      <w:r w:rsidRPr="00930B12">
        <w:rPr>
          <w:rFonts w:ascii="Times New Roman" w:hAnsi="Times New Roman" w:cs="Times New Roman"/>
          <w:sz w:val="28"/>
          <w:szCs w:val="28"/>
        </w:rPr>
        <w:t xml:space="preserve">Служба укомплектована квалифицированным персоналом и обеспечена материально-техническим ресурсом для ликвидации чрезвычайных ситуаций на объектах жилищно-коммунального хозяйства района. </w:t>
      </w:r>
    </w:p>
    <w:p w14:paraId="320DFE72" w14:textId="4D9A7A79" w:rsidR="00356454" w:rsidRPr="00930B12" w:rsidRDefault="00356454" w:rsidP="00356454">
      <w:pPr>
        <w:ind w:firstLine="360"/>
        <w:jc w:val="both"/>
        <w:rPr>
          <w:rFonts w:ascii="Times New Roman" w:hAnsi="Times New Roman" w:cs="Times New Roman"/>
          <w:sz w:val="28"/>
          <w:szCs w:val="28"/>
        </w:rPr>
      </w:pPr>
      <w:r w:rsidRPr="00930B12">
        <w:rPr>
          <w:rFonts w:ascii="Times New Roman" w:hAnsi="Times New Roman" w:cs="Times New Roman"/>
          <w:sz w:val="28"/>
          <w:szCs w:val="28"/>
        </w:rPr>
        <w:t>Обеспечение надлежащего содержания кровель и выступающих элементов зданий в зимний период осуществляется в соответствии с распоряжением главы управы района Северное Измайлово от 28.05.2021</w:t>
      </w:r>
      <w:r w:rsidR="00170A71">
        <w:rPr>
          <w:rFonts w:ascii="Times New Roman" w:hAnsi="Times New Roman" w:cs="Times New Roman"/>
          <w:sz w:val="28"/>
          <w:szCs w:val="28"/>
        </w:rPr>
        <w:t xml:space="preserve"> года</w:t>
      </w:r>
      <w:r w:rsidRPr="00930B12">
        <w:rPr>
          <w:rFonts w:ascii="Times New Roman" w:hAnsi="Times New Roman" w:cs="Times New Roman"/>
          <w:sz w:val="28"/>
          <w:szCs w:val="28"/>
        </w:rPr>
        <w:t xml:space="preserve"> № Сиз/р-21/21 «Об итогах работы жилищно-коммунального хозяйства района Северное Измайлово города Москвы в зимний период 2020-2021 гг. и задачах по подготовке к зиме 2021-2022 гг.».</w:t>
      </w:r>
    </w:p>
    <w:p w14:paraId="5DE72239" w14:textId="1EC42736" w:rsidR="00356454" w:rsidRPr="00930B12" w:rsidRDefault="00356454" w:rsidP="00356454">
      <w:pPr>
        <w:ind w:firstLine="360"/>
        <w:jc w:val="both"/>
        <w:rPr>
          <w:rFonts w:ascii="Times New Roman" w:hAnsi="Times New Roman" w:cs="Times New Roman"/>
          <w:sz w:val="28"/>
          <w:szCs w:val="28"/>
        </w:rPr>
      </w:pPr>
      <w:r w:rsidRPr="00930B12">
        <w:rPr>
          <w:rFonts w:ascii="Times New Roman" w:hAnsi="Times New Roman" w:cs="Times New Roman"/>
          <w:sz w:val="28"/>
          <w:szCs w:val="28"/>
        </w:rPr>
        <w:t xml:space="preserve">В районе насчитывается 197 кровель, подлежащих очистке в зимний период времени, 30 из которых являются полностью металлическими, 167 мягких кровель </w:t>
      </w:r>
      <w:r w:rsidR="00DD3DD0">
        <w:rPr>
          <w:rFonts w:ascii="Times New Roman" w:hAnsi="Times New Roman" w:cs="Times New Roman"/>
          <w:sz w:val="28"/>
          <w:szCs w:val="28"/>
        </w:rPr>
        <w:t xml:space="preserve">                   </w:t>
      </w:r>
      <w:r w:rsidRPr="00930B12">
        <w:rPr>
          <w:rFonts w:ascii="Times New Roman" w:hAnsi="Times New Roman" w:cs="Times New Roman"/>
          <w:sz w:val="28"/>
          <w:szCs w:val="28"/>
        </w:rPr>
        <w:t xml:space="preserve">с металлическими навесами.  В районе создано 64 специализированных бригад по очистке кровель от снега и наледи. Бригады укомплектованы обученным </w:t>
      </w:r>
      <w:r w:rsidR="00DD3DD0">
        <w:rPr>
          <w:rFonts w:ascii="Times New Roman" w:hAnsi="Times New Roman" w:cs="Times New Roman"/>
          <w:sz w:val="28"/>
          <w:szCs w:val="28"/>
        </w:rPr>
        <w:t xml:space="preserve">                                   </w:t>
      </w:r>
      <w:r w:rsidRPr="00930B12">
        <w:rPr>
          <w:rFonts w:ascii="Times New Roman" w:hAnsi="Times New Roman" w:cs="Times New Roman"/>
          <w:sz w:val="28"/>
          <w:szCs w:val="28"/>
        </w:rPr>
        <w:t>и аттестованным персоналом и  обеспечены необходимым оборудованием: рациями, страховочными поясами, а также инвентарем для очистки снега.</w:t>
      </w:r>
    </w:p>
    <w:p w14:paraId="0718C824" w14:textId="77777777" w:rsidR="00356454" w:rsidRPr="00930B12" w:rsidRDefault="00356454" w:rsidP="00356454">
      <w:pPr>
        <w:jc w:val="center"/>
        <w:rPr>
          <w:rFonts w:ascii="Times New Roman" w:hAnsi="Times New Roman" w:cs="Times New Roman"/>
          <w:b/>
          <w:sz w:val="28"/>
          <w:szCs w:val="28"/>
        </w:rPr>
      </w:pPr>
      <w:r w:rsidRPr="00930B12">
        <w:rPr>
          <w:rFonts w:ascii="Times New Roman" w:hAnsi="Times New Roman" w:cs="Times New Roman"/>
          <w:b/>
          <w:sz w:val="28"/>
          <w:szCs w:val="28"/>
        </w:rPr>
        <w:t>Региональная программа капитального ремонта общего имущества</w:t>
      </w:r>
    </w:p>
    <w:p w14:paraId="5CC2C1FA" w14:textId="77777777" w:rsidR="00356454" w:rsidRPr="00930B12" w:rsidRDefault="00356454" w:rsidP="00356454">
      <w:pPr>
        <w:ind w:firstLine="708"/>
        <w:jc w:val="both"/>
        <w:rPr>
          <w:rFonts w:ascii="Times New Roman" w:hAnsi="Times New Roman" w:cs="Times New Roman"/>
          <w:sz w:val="28"/>
          <w:szCs w:val="28"/>
        </w:rPr>
      </w:pPr>
      <w:r w:rsidRPr="00930B12">
        <w:rPr>
          <w:rFonts w:ascii="Times New Roman" w:hAnsi="Times New Roman" w:cs="Times New Roman"/>
          <w:sz w:val="28"/>
          <w:szCs w:val="28"/>
        </w:rPr>
        <w:t xml:space="preserve">Правительством Москвы утверждена региональная программа капитального ремонта общего имущества многоквартирных домов на 2015-2044 года, с которой можно ознакомиться на официальном сайте Департамента капитального ремонта города Москвы </w:t>
      </w:r>
      <w:hyperlink r:id="rId8" w:history="1">
        <w:r w:rsidRPr="00930B12">
          <w:rPr>
            <w:rFonts w:ascii="Times New Roman" w:hAnsi="Times New Roman" w:cs="Times New Roman"/>
            <w:color w:val="0000FF" w:themeColor="hyperlink"/>
            <w:sz w:val="28"/>
            <w:szCs w:val="28"/>
            <w:u w:val="single"/>
            <w:lang w:val="en-US"/>
          </w:rPr>
          <w:t>www</w:t>
        </w:r>
        <w:r w:rsidRPr="00930B12">
          <w:rPr>
            <w:rFonts w:ascii="Times New Roman" w:hAnsi="Times New Roman" w:cs="Times New Roman"/>
            <w:color w:val="0000FF" w:themeColor="hyperlink"/>
            <w:sz w:val="28"/>
            <w:szCs w:val="28"/>
            <w:u w:val="single"/>
          </w:rPr>
          <w:t>.</w:t>
        </w:r>
        <w:r w:rsidRPr="00930B12">
          <w:rPr>
            <w:rFonts w:ascii="Times New Roman" w:hAnsi="Times New Roman" w:cs="Times New Roman"/>
            <w:color w:val="0000FF" w:themeColor="hyperlink"/>
            <w:sz w:val="28"/>
            <w:szCs w:val="28"/>
            <w:u w:val="single"/>
            <w:lang w:val="en-US"/>
          </w:rPr>
          <w:t>dkr</w:t>
        </w:r>
        <w:r w:rsidRPr="00930B12">
          <w:rPr>
            <w:rFonts w:ascii="Times New Roman" w:hAnsi="Times New Roman" w:cs="Times New Roman"/>
            <w:color w:val="0000FF" w:themeColor="hyperlink"/>
            <w:sz w:val="28"/>
            <w:szCs w:val="28"/>
            <w:u w:val="single"/>
          </w:rPr>
          <w:t>.</w:t>
        </w:r>
        <w:r w:rsidRPr="00930B12">
          <w:rPr>
            <w:rFonts w:ascii="Times New Roman" w:hAnsi="Times New Roman" w:cs="Times New Roman"/>
            <w:color w:val="0000FF" w:themeColor="hyperlink"/>
            <w:sz w:val="28"/>
            <w:szCs w:val="28"/>
            <w:u w:val="single"/>
            <w:lang w:val="en-US"/>
          </w:rPr>
          <w:t>mos</w:t>
        </w:r>
        <w:r w:rsidRPr="00930B12">
          <w:rPr>
            <w:rFonts w:ascii="Times New Roman" w:hAnsi="Times New Roman" w:cs="Times New Roman"/>
            <w:color w:val="0000FF" w:themeColor="hyperlink"/>
            <w:sz w:val="28"/>
            <w:szCs w:val="28"/>
            <w:u w:val="single"/>
          </w:rPr>
          <w:t>.</w:t>
        </w:r>
        <w:r w:rsidRPr="00930B12">
          <w:rPr>
            <w:rFonts w:ascii="Times New Roman" w:hAnsi="Times New Roman" w:cs="Times New Roman"/>
            <w:color w:val="0000FF" w:themeColor="hyperlink"/>
            <w:sz w:val="28"/>
            <w:szCs w:val="28"/>
            <w:u w:val="single"/>
            <w:lang w:val="en-US"/>
          </w:rPr>
          <w:t>ru</w:t>
        </w:r>
      </w:hyperlink>
      <w:r w:rsidRPr="00930B12">
        <w:rPr>
          <w:rFonts w:ascii="Times New Roman" w:hAnsi="Times New Roman" w:cs="Times New Roman"/>
          <w:sz w:val="28"/>
          <w:szCs w:val="28"/>
        </w:rPr>
        <w:t xml:space="preserve"> </w:t>
      </w:r>
    </w:p>
    <w:p w14:paraId="369876CD" w14:textId="25350BA5" w:rsidR="00356454" w:rsidRPr="00930B12" w:rsidRDefault="00356454" w:rsidP="00356454">
      <w:pPr>
        <w:ind w:firstLine="708"/>
        <w:jc w:val="both"/>
        <w:rPr>
          <w:rFonts w:ascii="Times New Roman" w:hAnsi="Times New Roman" w:cs="Times New Roman"/>
          <w:sz w:val="28"/>
          <w:szCs w:val="28"/>
        </w:rPr>
      </w:pPr>
      <w:r w:rsidRPr="00930B12">
        <w:rPr>
          <w:rFonts w:ascii="Times New Roman" w:hAnsi="Times New Roman" w:cs="Times New Roman"/>
          <w:sz w:val="28"/>
          <w:szCs w:val="28"/>
        </w:rPr>
        <w:t xml:space="preserve">Постановлением Правительства Москвы от 29.12.2014 № 832-ПП </w:t>
      </w:r>
      <w:r w:rsidR="00170A71">
        <w:rPr>
          <w:rFonts w:ascii="Times New Roman" w:hAnsi="Times New Roman" w:cs="Times New Roman"/>
          <w:sz w:val="28"/>
          <w:szCs w:val="28"/>
        </w:rPr>
        <w:t xml:space="preserve">                                 </w:t>
      </w:r>
      <w:r w:rsidRPr="00930B12">
        <w:rPr>
          <w:rFonts w:ascii="Times New Roman" w:hAnsi="Times New Roman" w:cs="Times New Roman"/>
          <w:sz w:val="28"/>
          <w:szCs w:val="28"/>
        </w:rPr>
        <w:t xml:space="preserve">«О региональной программе капитального ремонта общего имущества </w:t>
      </w:r>
      <w:r w:rsidR="00DD3DD0">
        <w:rPr>
          <w:rFonts w:ascii="Times New Roman" w:hAnsi="Times New Roman" w:cs="Times New Roman"/>
          <w:sz w:val="28"/>
          <w:szCs w:val="28"/>
        </w:rPr>
        <w:t xml:space="preserve">                                    </w:t>
      </w:r>
      <w:r w:rsidRPr="00930B12">
        <w:rPr>
          <w:rFonts w:ascii="Times New Roman" w:hAnsi="Times New Roman" w:cs="Times New Roman"/>
          <w:sz w:val="28"/>
          <w:szCs w:val="28"/>
        </w:rPr>
        <w:t>в многоквартирных домах на территории города Москвы» установлены критерии очерёдности проведения капитального ремонта и определены виды работ и предельные сроки их проведения.</w:t>
      </w:r>
    </w:p>
    <w:p w14:paraId="12126E4B" w14:textId="77777777" w:rsidR="00356454" w:rsidRPr="00930B12" w:rsidRDefault="00356454" w:rsidP="00356454">
      <w:pPr>
        <w:ind w:firstLine="708"/>
        <w:jc w:val="both"/>
        <w:rPr>
          <w:rFonts w:ascii="Times New Roman" w:hAnsi="Times New Roman" w:cs="Times New Roman"/>
          <w:color w:val="000000" w:themeColor="text1"/>
          <w:sz w:val="28"/>
          <w:szCs w:val="28"/>
        </w:rPr>
      </w:pPr>
      <w:r w:rsidRPr="00930B12">
        <w:rPr>
          <w:rFonts w:ascii="Times New Roman" w:hAnsi="Times New Roman" w:cs="Times New Roman"/>
          <w:color w:val="000000" w:themeColor="text1"/>
          <w:sz w:val="28"/>
          <w:szCs w:val="28"/>
        </w:rPr>
        <w:t>В соответствии с краткосрочным планом региональной программы капитального ремонта общего имущества, в многоквартирных домах в 2021 году на территории района Северное Измайлово проведены ремонтные работы в 10 домах по следующим адресам:</w:t>
      </w:r>
    </w:p>
    <w:p w14:paraId="681DE239" w14:textId="6E128815" w:rsidR="00356454" w:rsidRPr="00930B12" w:rsidRDefault="00356454" w:rsidP="00356454">
      <w:pPr>
        <w:pStyle w:val="a3"/>
        <w:numPr>
          <w:ilvl w:val="0"/>
          <w:numId w:val="7"/>
        </w:numPr>
        <w:jc w:val="both"/>
        <w:rPr>
          <w:rFonts w:ascii="Times New Roman" w:hAnsi="Times New Roman" w:cs="Times New Roman"/>
          <w:sz w:val="28"/>
          <w:szCs w:val="28"/>
        </w:rPr>
      </w:pPr>
      <w:r w:rsidRPr="00930B12">
        <w:rPr>
          <w:rFonts w:ascii="Times New Roman" w:hAnsi="Times New Roman" w:cs="Times New Roman"/>
          <w:sz w:val="28"/>
          <w:szCs w:val="28"/>
        </w:rPr>
        <w:lastRenderedPageBreak/>
        <w:t>Сиреневый б</w:t>
      </w:r>
      <w:r w:rsidR="00DD3DD0">
        <w:rPr>
          <w:rFonts w:ascii="Times New Roman" w:hAnsi="Times New Roman" w:cs="Times New Roman"/>
          <w:sz w:val="28"/>
          <w:szCs w:val="28"/>
        </w:rPr>
        <w:t>-</w:t>
      </w:r>
      <w:r w:rsidRPr="00930B12">
        <w:rPr>
          <w:rFonts w:ascii="Times New Roman" w:hAnsi="Times New Roman" w:cs="Times New Roman"/>
          <w:sz w:val="28"/>
          <w:szCs w:val="28"/>
        </w:rPr>
        <w:t>р., д. 1, корп. 5</w:t>
      </w:r>
    </w:p>
    <w:p w14:paraId="5D7CA0A3" w14:textId="57FB8045" w:rsidR="00356454" w:rsidRPr="00930B12" w:rsidRDefault="00356454" w:rsidP="00356454">
      <w:pPr>
        <w:pStyle w:val="a3"/>
        <w:numPr>
          <w:ilvl w:val="0"/>
          <w:numId w:val="7"/>
        </w:numPr>
        <w:jc w:val="both"/>
        <w:rPr>
          <w:rFonts w:ascii="Times New Roman" w:hAnsi="Times New Roman" w:cs="Times New Roman"/>
          <w:sz w:val="28"/>
          <w:szCs w:val="28"/>
        </w:rPr>
      </w:pPr>
      <w:r w:rsidRPr="00930B12">
        <w:rPr>
          <w:rFonts w:ascii="Times New Roman" w:hAnsi="Times New Roman" w:cs="Times New Roman"/>
          <w:sz w:val="28"/>
          <w:szCs w:val="28"/>
        </w:rPr>
        <w:t>Сиреневый б</w:t>
      </w:r>
      <w:r w:rsidR="00DD3DD0">
        <w:rPr>
          <w:rFonts w:ascii="Times New Roman" w:hAnsi="Times New Roman" w:cs="Times New Roman"/>
          <w:sz w:val="28"/>
          <w:szCs w:val="28"/>
        </w:rPr>
        <w:t>-</w:t>
      </w:r>
      <w:r w:rsidRPr="00930B12">
        <w:rPr>
          <w:rFonts w:ascii="Times New Roman" w:hAnsi="Times New Roman" w:cs="Times New Roman"/>
          <w:sz w:val="28"/>
          <w:szCs w:val="28"/>
        </w:rPr>
        <w:t>р., д. 65, корп. 1</w:t>
      </w:r>
    </w:p>
    <w:p w14:paraId="112B77B1" w14:textId="77777777" w:rsidR="00356454" w:rsidRPr="00930B12" w:rsidRDefault="00356454" w:rsidP="00356454">
      <w:pPr>
        <w:pStyle w:val="a3"/>
        <w:numPr>
          <w:ilvl w:val="0"/>
          <w:numId w:val="7"/>
        </w:numPr>
        <w:jc w:val="both"/>
        <w:rPr>
          <w:rFonts w:ascii="Times New Roman" w:hAnsi="Times New Roman" w:cs="Times New Roman"/>
          <w:sz w:val="28"/>
          <w:szCs w:val="28"/>
        </w:rPr>
      </w:pPr>
      <w:r w:rsidRPr="00930B12">
        <w:rPr>
          <w:rFonts w:ascii="Times New Roman" w:hAnsi="Times New Roman" w:cs="Times New Roman"/>
          <w:sz w:val="28"/>
          <w:szCs w:val="28"/>
        </w:rPr>
        <w:t>Сиреневый б-р., д. 3, корп. 4</w:t>
      </w:r>
    </w:p>
    <w:p w14:paraId="4B9B790C" w14:textId="6674AD9B" w:rsidR="00356454" w:rsidRPr="00930B12" w:rsidRDefault="00170A71" w:rsidP="00356454">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Сиреневый б</w:t>
      </w:r>
      <w:r w:rsidR="00DD3DD0">
        <w:rPr>
          <w:rFonts w:ascii="Times New Roman" w:hAnsi="Times New Roman" w:cs="Times New Roman"/>
          <w:sz w:val="28"/>
          <w:szCs w:val="28"/>
        </w:rPr>
        <w:t>-</w:t>
      </w:r>
      <w:r>
        <w:rPr>
          <w:rFonts w:ascii="Times New Roman" w:hAnsi="Times New Roman" w:cs="Times New Roman"/>
          <w:sz w:val="28"/>
          <w:szCs w:val="28"/>
        </w:rPr>
        <w:t>р., д. 3, корп. 3</w:t>
      </w:r>
    </w:p>
    <w:p w14:paraId="267FA098" w14:textId="5414D6DF" w:rsidR="00356454" w:rsidRPr="00930B12" w:rsidRDefault="00356454" w:rsidP="00356454">
      <w:pPr>
        <w:pStyle w:val="a3"/>
        <w:numPr>
          <w:ilvl w:val="0"/>
          <w:numId w:val="7"/>
        </w:numPr>
        <w:jc w:val="both"/>
        <w:rPr>
          <w:rFonts w:ascii="Times New Roman" w:hAnsi="Times New Roman" w:cs="Times New Roman"/>
          <w:sz w:val="28"/>
          <w:szCs w:val="28"/>
        </w:rPr>
      </w:pPr>
      <w:r w:rsidRPr="00930B12">
        <w:rPr>
          <w:rFonts w:ascii="Times New Roman" w:hAnsi="Times New Roman" w:cs="Times New Roman"/>
          <w:sz w:val="28"/>
          <w:szCs w:val="28"/>
        </w:rPr>
        <w:t>13-я Парковая ул., д. 26, корп. 3</w:t>
      </w:r>
    </w:p>
    <w:p w14:paraId="0940BBE4" w14:textId="6837C4D5" w:rsidR="00356454" w:rsidRPr="00930B12" w:rsidRDefault="00356454" w:rsidP="00356454">
      <w:pPr>
        <w:pStyle w:val="a3"/>
        <w:numPr>
          <w:ilvl w:val="0"/>
          <w:numId w:val="7"/>
        </w:numPr>
        <w:jc w:val="both"/>
        <w:rPr>
          <w:rFonts w:ascii="Times New Roman" w:hAnsi="Times New Roman" w:cs="Times New Roman"/>
          <w:sz w:val="28"/>
          <w:szCs w:val="28"/>
        </w:rPr>
      </w:pPr>
      <w:r w:rsidRPr="00930B12">
        <w:rPr>
          <w:rFonts w:ascii="Times New Roman" w:hAnsi="Times New Roman" w:cs="Times New Roman"/>
          <w:sz w:val="28"/>
          <w:szCs w:val="28"/>
        </w:rPr>
        <w:t xml:space="preserve">Щелковское ш., </w:t>
      </w:r>
      <w:r w:rsidR="00170A71">
        <w:rPr>
          <w:rFonts w:ascii="Times New Roman" w:hAnsi="Times New Roman" w:cs="Times New Roman"/>
          <w:sz w:val="28"/>
          <w:szCs w:val="28"/>
        </w:rPr>
        <w:t>д. 78</w:t>
      </w:r>
    </w:p>
    <w:p w14:paraId="1374D70C" w14:textId="3E870FD9" w:rsidR="00356454" w:rsidRPr="00930B12" w:rsidRDefault="00356454" w:rsidP="00356454">
      <w:pPr>
        <w:pStyle w:val="a3"/>
        <w:numPr>
          <w:ilvl w:val="0"/>
          <w:numId w:val="7"/>
        </w:numPr>
        <w:jc w:val="both"/>
        <w:rPr>
          <w:rFonts w:ascii="Times New Roman" w:hAnsi="Times New Roman" w:cs="Times New Roman"/>
          <w:sz w:val="28"/>
          <w:szCs w:val="28"/>
        </w:rPr>
      </w:pPr>
      <w:r w:rsidRPr="00930B12">
        <w:rPr>
          <w:rFonts w:ascii="Times New Roman" w:hAnsi="Times New Roman" w:cs="Times New Roman"/>
          <w:sz w:val="28"/>
          <w:szCs w:val="28"/>
        </w:rPr>
        <w:t>9-я Парковая ул., д. 55</w:t>
      </w:r>
    </w:p>
    <w:p w14:paraId="046AAA33" w14:textId="5E77C3F5" w:rsidR="00356454" w:rsidRPr="00930B12" w:rsidRDefault="00356454" w:rsidP="00356454">
      <w:pPr>
        <w:pStyle w:val="a3"/>
        <w:numPr>
          <w:ilvl w:val="0"/>
          <w:numId w:val="7"/>
        </w:numPr>
        <w:jc w:val="both"/>
        <w:rPr>
          <w:rFonts w:ascii="Times New Roman" w:hAnsi="Times New Roman" w:cs="Times New Roman"/>
          <w:sz w:val="28"/>
          <w:szCs w:val="28"/>
        </w:rPr>
      </w:pPr>
      <w:r w:rsidRPr="00930B12">
        <w:rPr>
          <w:rFonts w:ascii="Times New Roman" w:hAnsi="Times New Roman" w:cs="Times New Roman"/>
          <w:sz w:val="28"/>
          <w:szCs w:val="28"/>
        </w:rPr>
        <w:t>Щелковское ш., д. 4</w:t>
      </w:r>
    </w:p>
    <w:p w14:paraId="0B101AE8" w14:textId="77777777" w:rsidR="00356454" w:rsidRPr="00930B12" w:rsidRDefault="00356454" w:rsidP="00356454">
      <w:pPr>
        <w:pStyle w:val="a3"/>
        <w:numPr>
          <w:ilvl w:val="0"/>
          <w:numId w:val="7"/>
        </w:numPr>
        <w:jc w:val="both"/>
        <w:rPr>
          <w:rFonts w:ascii="Times New Roman" w:hAnsi="Times New Roman" w:cs="Times New Roman"/>
          <w:sz w:val="28"/>
          <w:szCs w:val="28"/>
        </w:rPr>
      </w:pPr>
      <w:r w:rsidRPr="00930B12">
        <w:rPr>
          <w:rFonts w:ascii="Times New Roman" w:hAnsi="Times New Roman" w:cs="Times New Roman"/>
          <w:sz w:val="28"/>
          <w:szCs w:val="28"/>
        </w:rPr>
        <w:t>Щелковское ш., д. 86</w:t>
      </w:r>
    </w:p>
    <w:p w14:paraId="03E4E87D" w14:textId="33A57CD3" w:rsidR="00356454" w:rsidRPr="00930B12" w:rsidRDefault="00356454" w:rsidP="00356454">
      <w:pPr>
        <w:pStyle w:val="a3"/>
        <w:numPr>
          <w:ilvl w:val="0"/>
          <w:numId w:val="7"/>
        </w:numPr>
        <w:jc w:val="both"/>
        <w:rPr>
          <w:rFonts w:ascii="Times New Roman" w:hAnsi="Times New Roman" w:cs="Times New Roman"/>
          <w:sz w:val="28"/>
          <w:szCs w:val="28"/>
        </w:rPr>
      </w:pPr>
      <w:r w:rsidRPr="00930B12">
        <w:rPr>
          <w:rFonts w:ascii="Times New Roman" w:hAnsi="Times New Roman" w:cs="Times New Roman"/>
          <w:sz w:val="28"/>
          <w:szCs w:val="28"/>
        </w:rPr>
        <w:t>Щелковское ш., д. 92, корп. 2</w:t>
      </w:r>
    </w:p>
    <w:p w14:paraId="7FB7AB58" w14:textId="77777777" w:rsidR="00356454" w:rsidRPr="00930B12" w:rsidRDefault="00356454" w:rsidP="00356454">
      <w:pPr>
        <w:spacing w:after="0"/>
        <w:jc w:val="center"/>
        <w:rPr>
          <w:rFonts w:ascii="Times New Roman" w:hAnsi="Times New Roman" w:cs="Times New Roman"/>
          <w:b/>
          <w:sz w:val="28"/>
          <w:szCs w:val="28"/>
        </w:rPr>
      </w:pPr>
      <w:r w:rsidRPr="00930B12">
        <w:rPr>
          <w:rFonts w:ascii="Times New Roman" w:hAnsi="Times New Roman" w:cs="Times New Roman"/>
          <w:b/>
          <w:sz w:val="28"/>
          <w:szCs w:val="28"/>
        </w:rPr>
        <w:t xml:space="preserve">Работа по организации контроля за состоянием подвалов, </w:t>
      </w:r>
    </w:p>
    <w:p w14:paraId="4435480E" w14:textId="77777777" w:rsidR="00356454" w:rsidRPr="00930B12" w:rsidRDefault="00356454" w:rsidP="00356454">
      <w:pPr>
        <w:spacing w:after="0"/>
        <w:jc w:val="center"/>
        <w:rPr>
          <w:rFonts w:ascii="Times New Roman" w:hAnsi="Times New Roman" w:cs="Times New Roman"/>
          <w:b/>
          <w:sz w:val="28"/>
          <w:szCs w:val="28"/>
        </w:rPr>
      </w:pPr>
      <w:r w:rsidRPr="00930B12">
        <w:rPr>
          <w:rFonts w:ascii="Times New Roman" w:hAnsi="Times New Roman" w:cs="Times New Roman"/>
          <w:b/>
          <w:sz w:val="28"/>
          <w:szCs w:val="28"/>
        </w:rPr>
        <w:t>чердаков, подъездов, незаселенных домов</w:t>
      </w:r>
    </w:p>
    <w:p w14:paraId="4B1A08F1" w14:textId="77777777" w:rsidR="00356454" w:rsidRPr="00930B12" w:rsidRDefault="00356454" w:rsidP="00356454">
      <w:pPr>
        <w:ind w:firstLine="708"/>
        <w:jc w:val="both"/>
        <w:rPr>
          <w:rFonts w:ascii="Times New Roman" w:hAnsi="Times New Roman" w:cs="Times New Roman"/>
          <w:sz w:val="28"/>
          <w:szCs w:val="28"/>
        </w:rPr>
      </w:pPr>
      <w:r w:rsidRPr="00930B12">
        <w:rPr>
          <w:rFonts w:ascii="Times New Roman" w:hAnsi="Times New Roman" w:cs="Times New Roman"/>
          <w:sz w:val="28"/>
          <w:szCs w:val="28"/>
        </w:rPr>
        <w:t>Профилактические меры, направленные на предупреждение террористической деятельности на территории района Северное Измайлово города Москвы, проводятся согласно Указу Мэра Москвы от 21.05.2007 № 25-УМ «О системе антитеррористической деятельности в городе Москве», требованиям нормативных документов Правительства Москвы и федеральных законов Российской Федерации.</w:t>
      </w:r>
    </w:p>
    <w:p w14:paraId="40D5E6CF" w14:textId="0A6F6215" w:rsidR="00356454" w:rsidRPr="00930B12" w:rsidRDefault="00356454" w:rsidP="00356454">
      <w:pPr>
        <w:ind w:firstLine="708"/>
        <w:jc w:val="both"/>
        <w:rPr>
          <w:rFonts w:ascii="Times New Roman" w:hAnsi="Times New Roman" w:cs="Times New Roman"/>
          <w:sz w:val="28"/>
          <w:szCs w:val="28"/>
        </w:rPr>
      </w:pPr>
      <w:r w:rsidRPr="00930B12">
        <w:rPr>
          <w:rFonts w:ascii="Times New Roman" w:hAnsi="Times New Roman" w:cs="Times New Roman"/>
          <w:sz w:val="28"/>
          <w:szCs w:val="28"/>
        </w:rPr>
        <w:t>В соответствии с данными документами издано распоряжение главы управы района Северное Измайлово от 11.02.2014</w:t>
      </w:r>
      <w:r w:rsidR="00DD3DD0">
        <w:rPr>
          <w:rFonts w:ascii="Times New Roman" w:hAnsi="Times New Roman" w:cs="Times New Roman"/>
          <w:sz w:val="28"/>
          <w:szCs w:val="28"/>
        </w:rPr>
        <w:t xml:space="preserve"> года</w:t>
      </w:r>
      <w:r w:rsidRPr="00930B12">
        <w:rPr>
          <w:rFonts w:ascii="Times New Roman" w:hAnsi="Times New Roman" w:cs="Times New Roman"/>
          <w:sz w:val="28"/>
          <w:szCs w:val="28"/>
        </w:rPr>
        <w:t xml:space="preserve"> № СИз/-15 «Об утверждении Положения об антитеррористической комиссии района Северное Измайлово города Москвы». Ежегодно разрабатывается План работы антитеррористической  комиссии района Северное Измайлово города Москвы.</w:t>
      </w:r>
    </w:p>
    <w:p w14:paraId="69046432" w14:textId="77777777" w:rsidR="00356454" w:rsidRPr="00930B12" w:rsidRDefault="00356454" w:rsidP="00356454">
      <w:pPr>
        <w:ind w:firstLine="708"/>
        <w:jc w:val="both"/>
        <w:rPr>
          <w:rFonts w:ascii="Times New Roman" w:hAnsi="Times New Roman" w:cs="Times New Roman"/>
          <w:sz w:val="28"/>
          <w:szCs w:val="28"/>
        </w:rPr>
      </w:pPr>
      <w:r w:rsidRPr="00930B12">
        <w:rPr>
          <w:rFonts w:ascii="Times New Roman" w:hAnsi="Times New Roman" w:cs="Times New Roman"/>
          <w:sz w:val="28"/>
          <w:szCs w:val="28"/>
        </w:rPr>
        <w:t xml:space="preserve">Согласно утвержденному графику, силами управляющих организаций района совместно с ОМВД района осуществляются регулярные проверки подвальных и чердачных помещений жилищного фонда, пустующих нежилых помещений, незаселенных и частично заселенных домов на предмет незаконного проживания людей и наличия опасных предметов. </w:t>
      </w:r>
    </w:p>
    <w:p w14:paraId="2A8434DF" w14:textId="79173594" w:rsidR="00356454" w:rsidRPr="00930B12" w:rsidRDefault="00356454" w:rsidP="00170A71">
      <w:pPr>
        <w:ind w:firstLine="708"/>
        <w:jc w:val="both"/>
        <w:rPr>
          <w:rFonts w:ascii="Times New Roman" w:hAnsi="Times New Roman" w:cs="Times New Roman"/>
          <w:sz w:val="28"/>
          <w:szCs w:val="28"/>
        </w:rPr>
      </w:pPr>
      <w:r w:rsidRPr="00930B12">
        <w:rPr>
          <w:rFonts w:ascii="Times New Roman" w:hAnsi="Times New Roman" w:cs="Times New Roman"/>
          <w:sz w:val="28"/>
          <w:szCs w:val="28"/>
        </w:rPr>
        <w:t>В рамках создания и внедрения системы обеспечения безопасности города Москвы, в районе Северное Измайлово камерами видеонаблюдения оснащены</w:t>
      </w:r>
      <w:r w:rsidR="00DD3DD0">
        <w:rPr>
          <w:rFonts w:ascii="Times New Roman" w:hAnsi="Times New Roman" w:cs="Times New Roman"/>
          <w:sz w:val="28"/>
          <w:szCs w:val="28"/>
        </w:rPr>
        <w:t xml:space="preserve">    </w:t>
      </w:r>
      <w:r w:rsidRPr="00930B12">
        <w:rPr>
          <w:rFonts w:ascii="Times New Roman" w:hAnsi="Times New Roman" w:cs="Times New Roman"/>
          <w:sz w:val="28"/>
          <w:szCs w:val="28"/>
        </w:rPr>
        <w:t xml:space="preserve"> </w:t>
      </w:r>
      <w:r w:rsidR="00DD3DD0">
        <w:rPr>
          <w:rFonts w:ascii="Times New Roman" w:hAnsi="Times New Roman" w:cs="Times New Roman"/>
          <w:sz w:val="28"/>
          <w:szCs w:val="28"/>
        </w:rPr>
        <w:t xml:space="preserve">            </w:t>
      </w:r>
      <w:r w:rsidRPr="00930B12">
        <w:rPr>
          <w:rFonts w:ascii="Times New Roman" w:hAnsi="Times New Roman" w:cs="Times New Roman"/>
          <w:sz w:val="28"/>
          <w:szCs w:val="28"/>
        </w:rPr>
        <w:t>267 дворовых территорий района.</w:t>
      </w:r>
    </w:p>
    <w:p w14:paraId="4F895EDA" w14:textId="6408BBAB" w:rsidR="00170A71" w:rsidRPr="00930B12" w:rsidRDefault="00356454" w:rsidP="00170A71">
      <w:pPr>
        <w:spacing w:after="0"/>
        <w:jc w:val="center"/>
        <w:rPr>
          <w:rFonts w:ascii="Times New Roman" w:hAnsi="Times New Roman" w:cs="Times New Roman"/>
          <w:b/>
          <w:color w:val="000000" w:themeColor="text1"/>
          <w:sz w:val="28"/>
          <w:szCs w:val="28"/>
        </w:rPr>
      </w:pPr>
      <w:r w:rsidRPr="00930B12">
        <w:rPr>
          <w:rFonts w:ascii="Times New Roman" w:hAnsi="Times New Roman" w:cs="Times New Roman"/>
          <w:b/>
          <w:color w:val="000000" w:themeColor="text1"/>
          <w:sz w:val="28"/>
          <w:szCs w:val="28"/>
        </w:rPr>
        <w:t>Работа с управляющими организациями</w:t>
      </w:r>
    </w:p>
    <w:p w14:paraId="1E31684E" w14:textId="77777777" w:rsidR="00356454" w:rsidRPr="00930B12" w:rsidRDefault="00356454" w:rsidP="00356454">
      <w:pPr>
        <w:spacing w:after="0"/>
        <w:ind w:firstLine="708"/>
        <w:jc w:val="both"/>
        <w:rPr>
          <w:rFonts w:ascii="Times New Roman" w:hAnsi="Times New Roman" w:cs="Times New Roman"/>
          <w:color w:val="000000" w:themeColor="text1"/>
          <w:sz w:val="28"/>
          <w:szCs w:val="28"/>
        </w:rPr>
      </w:pPr>
      <w:r w:rsidRPr="00930B12">
        <w:rPr>
          <w:rFonts w:ascii="Times New Roman" w:hAnsi="Times New Roman" w:cs="Times New Roman"/>
          <w:color w:val="000000" w:themeColor="text1"/>
          <w:sz w:val="28"/>
          <w:szCs w:val="28"/>
        </w:rPr>
        <w:t>В районе Северное Измайлово города Москвы расположено 338 многоквартирных домов; во всех домах реализовано право выбора способа управления и управляющей организации.</w:t>
      </w:r>
    </w:p>
    <w:p w14:paraId="687B3BFE" w14:textId="77777777" w:rsidR="00356454" w:rsidRPr="00930B12" w:rsidRDefault="00356454" w:rsidP="00356454">
      <w:pPr>
        <w:spacing w:after="0"/>
        <w:ind w:firstLine="708"/>
        <w:jc w:val="both"/>
        <w:rPr>
          <w:rFonts w:ascii="Times New Roman" w:eastAsia="Calibri" w:hAnsi="Times New Roman" w:cs="Times New Roman"/>
          <w:sz w:val="28"/>
          <w:szCs w:val="28"/>
        </w:rPr>
      </w:pPr>
      <w:r w:rsidRPr="00930B12">
        <w:rPr>
          <w:rFonts w:ascii="Times New Roman" w:eastAsia="Calibri" w:hAnsi="Times New Roman" w:cs="Times New Roman"/>
          <w:sz w:val="28"/>
          <w:szCs w:val="28"/>
        </w:rPr>
        <w:t>В районе Северное Измайлово города Москвы в управлении ТСЖ, ЖСК или ЖК находятся 39 многоквартирных домов (7 ТСЖ (7 МКД) и 25 ЖСК(32 МКД)), в управлении управляющей организации – 299 МКД, в т.ч. 11 ЖСК.</w:t>
      </w:r>
    </w:p>
    <w:p w14:paraId="5AB9804C" w14:textId="77777777" w:rsidR="00356454" w:rsidRPr="00930B12" w:rsidRDefault="00356454" w:rsidP="00356454">
      <w:pPr>
        <w:spacing w:after="0"/>
        <w:ind w:firstLine="360"/>
        <w:jc w:val="both"/>
        <w:rPr>
          <w:rFonts w:ascii="Times New Roman" w:eastAsia="Calibri" w:hAnsi="Times New Roman" w:cs="Times New Roman"/>
          <w:sz w:val="28"/>
          <w:szCs w:val="28"/>
        </w:rPr>
      </w:pPr>
      <w:r w:rsidRPr="00930B12">
        <w:rPr>
          <w:rFonts w:ascii="Times New Roman" w:eastAsia="Calibri" w:hAnsi="Times New Roman" w:cs="Times New Roman"/>
          <w:sz w:val="28"/>
          <w:szCs w:val="28"/>
        </w:rPr>
        <w:lastRenderedPageBreak/>
        <w:t>На территории района Северное Измайлово функционируют следующие управляющие компании:</w:t>
      </w:r>
    </w:p>
    <w:p w14:paraId="197BDB92" w14:textId="77777777" w:rsidR="00356454" w:rsidRPr="00930B12" w:rsidRDefault="00356454" w:rsidP="00356454">
      <w:pPr>
        <w:pStyle w:val="a3"/>
        <w:numPr>
          <w:ilvl w:val="0"/>
          <w:numId w:val="6"/>
        </w:numPr>
        <w:spacing w:after="0"/>
        <w:jc w:val="both"/>
        <w:rPr>
          <w:rFonts w:ascii="Times New Roman" w:eastAsia="Calibri" w:hAnsi="Times New Roman" w:cs="Times New Roman"/>
          <w:sz w:val="28"/>
          <w:szCs w:val="28"/>
        </w:rPr>
      </w:pPr>
      <w:r w:rsidRPr="00930B12">
        <w:rPr>
          <w:rFonts w:ascii="Times New Roman" w:eastAsia="Calibri" w:hAnsi="Times New Roman" w:cs="Times New Roman"/>
          <w:sz w:val="28"/>
          <w:szCs w:val="28"/>
        </w:rPr>
        <w:t>ГБУ г. Москвы «Жилищник района Северное Измайлово» (274 МКД);</w:t>
      </w:r>
    </w:p>
    <w:p w14:paraId="3FA34276" w14:textId="77777777" w:rsidR="00356454" w:rsidRPr="00930B12" w:rsidRDefault="00356454" w:rsidP="00356454">
      <w:pPr>
        <w:pStyle w:val="a3"/>
        <w:numPr>
          <w:ilvl w:val="0"/>
          <w:numId w:val="6"/>
        </w:numPr>
        <w:spacing w:after="0"/>
        <w:jc w:val="both"/>
        <w:rPr>
          <w:rFonts w:ascii="Times New Roman" w:eastAsia="Calibri" w:hAnsi="Times New Roman" w:cs="Times New Roman"/>
          <w:sz w:val="28"/>
          <w:szCs w:val="28"/>
        </w:rPr>
      </w:pPr>
      <w:r w:rsidRPr="00930B12">
        <w:rPr>
          <w:rFonts w:ascii="Times New Roman" w:eastAsia="Calibri" w:hAnsi="Times New Roman" w:cs="Times New Roman"/>
          <w:sz w:val="28"/>
          <w:szCs w:val="28"/>
        </w:rPr>
        <w:t>ООО «УК «Жилфонд» (6 МКД);</w:t>
      </w:r>
    </w:p>
    <w:p w14:paraId="75397B36" w14:textId="77777777" w:rsidR="00356454" w:rsidRPr="00930B12" w:rsidRDefault="00356454" w:rsidP="00356454">
      <w:pPr>
        <w:pStyle w:val="a3"/>
        <w:numPr>
          <w:ilvl w:val="0"/>
          <w:numId w:val="6"/>
        </w:numPr>
        <w:spacing w:after="0"/>
        <w:jc w:val="both"/>
        <w:rPr>
          <w:rFonts w:ascii="Times New Roman" w:eastAsia="Calibri" w:hAnsi="Times New Roman" w:cs="Times New Roman"/>
          <w:sz w:val="28"/>
          <w:szCs w:val="28"/>
        </w:rPr>
      </w:pPr>
      <w:r w:rsidRPr="00930B12">
        <w:rPr>
          <w:rFonts w:ascii="Times New Roman" w:eastAsia="Calibri" w:hAnsi="Times New Roman" w:cs="Times New Roman"/>
          <w:sz w:val="28"/>
          <w:szCs w:val="28"/>
        </w:rPr>
        <w:t>ООО «Жилищник 365» (10 МКД);</w:t>
      </w:r>
    </w:p>
    <w:p w14:paraId="3938B85C" w14:textId="77777777" w:rsidR="00356454" w:rsidRPr="00930B12" w:rsidRDefault="00356454" w:rsidP="00356454">
      <w:pPr>
        <w:pStyle w:val="a3"/>
        <w:numPr>
          <w:ilvl w:val="0"/>
          <w:numId w:val="6"/>
        </w:numPr>
        <w:spacing w:after="0"/>
        <w:jc w:val="both"/>
        <w:rPr>
          <w:rFonts w:ascii="Times New Roman" w:eastAsia="Calibri" w:hAnsi="Times New Roman" w:cs="Times New Roman"/>
          <w:sz w:val="28"/>
          <w:szCs w:val="28"/>
        </w:rPr>
      </w:pPr>
      <w:r w:rsidRPr="00930B12">
        <w:rPr>
          <w:rFonts w:ascii="Times New Roman" w:eastAsia="Calibri" w:hAnsi="Times New Roman" w:cs="Times New Roman"/>
          <w:sz w:val="28"/>
          <w:szCs w:val="28"/>
        </w:rPr>
        <w:t>ООО «ЖИЛКОМСЕРВИС» (6 МКД);</w:t>
      </w:r>
    </w:p>
    <w:p w14:paraId="50057112" w14:textId="77777777" w:rsidR="00356454" w:rsidRPr="00930B12" w:rsidRDefault="00356454" w:rsidP="00356454">
      <w:pPr>
        <w:pStyle w:val="a3"/>
        <w:numPr>
          <w:ilvl w:val="0"/>
          <w:numId w:val="6"/>
        </w:numPr>
        <w:spacing w:after="0"/>
        <w:jc w:val="both"/>
        <w:rPr>
          <w:rFonts w:ascii="Times New Roman" w:eastAsia="Calibri" w:hAnsi="Times New Roman" w:cs="Times New Roman"/>
          <w:sz w:val="28"/>
          <w:szCs w:val="28"/>
        </w:rPr>
      </w:pPr>
      <w:r w:rsidRPr="00930B12">
        <w:rPr>
          <w:rFonts w:ascii="Times New Roman" w:eastAsia="Calibri" w:hAnsi="Times New Roman" w:cs="Times New Roman"/>
          <w:sz w:val="28"/>
          <w:szCs w:val="28"/>
        </w:rPr>
        <w:t>ООО «ЖИЛКОМСЕРВИСПЛЮС» (2 МКД);</w:t>
      </w:r>
    </w:p>
    <w:p w14:paraId="7BCF9C99" w14:textId="77777777" w:rsidR="00356454" w:rsidRPr="00930B12" w:rsidRDefault="00356454" w:rsidP="00356454">
      <w:pPr>
        <w:pStyle w:val="a3"/>
        <w:numPr>
          <w:ilvl w:val="0"/>
          <w:numId w:val="6"/>
        </w:numPr>
        <w:spacing w:after="0"/>
        <w:jc w:val="both"/>
        <w:rPr>
          <w:rFonts w:ascii="Times New Roman" w:eastAsia="Calibri" w:hAnsi="Times New Roman" w:cs="Times New Roman"/>
          <w:sz w:val="28"/>
          <w:szCs w:val="28"/>
        </w:rPr>
      </w:pPr>
      <w:r w:rsidRPr="00930B12">
        <w:rPr>
          <w:rFonts w:ascii="Times New Roman" w:eastAsia="Calibri" w:hAnsi="Times New Roman" w:cs="Times New Roman"/>
          <w:sz w:val="28"/>
          <w:szCs w:val="28"/>
        </w:rPr>
        <w:t>ООО «Мосдом» (1 МКД);</w:t>
      </w:r>
    </w:p>
    <w:p w14:paraId="66B78A59" w14:textId="77777777" w:rsidR="00356454" w:rsidRPr="00930B12" w:rsidRDefault="00356454" w:rsidP="00356454">
      <w:pPr>
        <w:pStyle w:val="a5"/>
        <w:spacing w:line="276" w:lineRule="auto"/>
        <w:ind w:firstLine="360"/>
        <w:jc w:val="both"/>
        <w:rPr>
          <w:rFonts w:ascii="Times New Roman" w:hAnsi="Times New Roman" w:cs="Times New Roman"/>
          <w:color w:val="000000" w:themeColor="text1"/>
          <w:sz w:val="28"/>
          <w:szCs w:val="28"/>
        </w:rPr>
      </w:pPr>
      <w:r w:rsidRPr="00930B12">
        <w:rPr>
          <w:rFonts w:ascii="Times New Roman" w:hAnsi="Times New Roman" w:cs="Times New Roman"/>
          <w:color w:val="000000" w:themeColor="text1"/>
          <w:sz w:val="28"/>
          <w:szCs w:val="28"/>
        </w:rPr>
        <w:t xml:space="preserve">Все управляющие организации и жилищные объединения в установленном порядке раскрывают информацию на портале «Дома Москвы». </w:t>
      </w:r>
    </w:p>
    <w:p w14:paraId="2A436069" w14:textId="77777777" w:rsidR="00356454" w:rsidRPr="00930B12" w:rsidRDefault="00356454" w:rsidP="00356454">
      <w:pPr>
        <w:pStyle w:val="a5"/>
        <w:spacing w:line="276" w:lineRule="auto"/>
        <w:ind w:firstLine="360"/>
        <w:jc w:val="both"/>
        <w:rPr>
          <w:rFonts w:ascii="Times New Roman" w:hAnsi="Times New Roman" w:cs="Times New Roman"/>
          <w:color w:val="000000" w:themeColor="text1"/>
          <w:sz w:val="28"/>
          <w:szCs w:val="28"/>
        </w:rPr>
      </w:pPr>
      <w:r w:rsidRPr="00930B12">
        <w:rPr>
          <w:rFonts w:ascii="Times New Roman" w:hAnsi="Times New Roman" w:cs="Times New Roman"/>
          <w:color w:val="000000" w:themeColor="text1"/>
          <w:sz w:val="28"/>
          <w:szCs w:val="28"/>
        </w:rPr>
        <w:t>ГКУ «ИС района Северное Измайлово» осуществляет контроль за расходованием бюджетных субсидий, выделяемых ЖСК и ТСЖ. Ведется еженедельный отчет по штрафным санкциям, применяемым к УК за некачественно выполненные работы.</w:t>
      </w:r>
    </w:p>
    <w:p w14:paraId="75D65B15" w14:textId="77777777" w:rsidR="00356454" w:rsidRPr="00930B12" w:rsidRDefault="00356454" w:rsidP="00356454">
      <w:pPr>
        <w:pStyle w:val="a5"/>
        <w:spacing w:line="276" w:lineRule="auto"/>
        <w:ind w:firstLine="360"/>
        <w:jc w:val="both"/>
        <w:rPr>
          <w:rFonts w:ascii="Times New Roman" w:hAnsi="Times New Roman" w:cs="Times New Roman"/>
          <w:color w:val="000000" w:themeColor="text1"/>
          <w:sz w:val="28"/>
          <w:szCs w:val="28"/>
        </w:rPr>
      </w:pPr>
      <w:r w:rsidRPr="00930B12">
        <w:rPr>
          <w:rFonts w:ascii="Times New Roman" w:hAnsi="Times New Roman" w:cs="Times New Roman"/>
          <w:color w:val="000000" w:themeColor="text1"/>
          <w:sz w:val="28"/>
          <w:szCs w:val="28"/>
        </w:rPr>
        <w:t>ГКУ «ИС района Северное Измайлово» в еженедельном режиме осуществляет контроль за погашением задолженности управляющими компаниями перед ресурсоснабжающими организациями.</w:t>
      </w:r>
    </w:p>
    <w:p w14:paraId="3B7124A6" w14:textId="77777777" w:rsidR="00356454" w:rsidRPr="00930B12" w:rsidRDefault="00356454" w:rsidP="00356454">
      <w:pPr>
        <w:pStyle w:val="a5"/>
        <w:spacing w:line="276" w:lineRule="auto"/>
        <w:ind w:firstLine="360"/>
        <w:jc w:val="both"/>
        <w:rPr>
          <w:rFonts w:ascii="Times New Roman" w:hAnsi="Times New Roman" w:cs="Times New Roman"/>
          <w:color w:val="000000" w:themeColor="text1"/>
          <w:sz w:val="28"/>
          <w:szCs w:val="28"/>
        </w:rPr>
      </w:pPr>
    </w:p>
    <w:p w14:paraId="7E97BD0E" w14:textId="77777777" w:rsidR="00356454" w:rsidRPr="00930B12" w:rsidRDefault="00356454" w:rsidP="00356454">
      <w:pPr>
        <w:jc w:val="center"/>
        <w:rPr>
          <w:rFonts w:ascii="Times New Roman" w:hAnsi="Times New Roman" w:cs="Times New Roman"/>
          <w:b/>
          <w:i/>
          <w:sz w:val="36"/>
          <w:szCs w:val="36"/>
          <w:u w:val="single"/>
        </w:rPr>
      </w:pPr>
      <w:r w:rsidRPr="00930B12">
        <w:rPr>
          <w:rFonts w:ascii="Times New Roman" w:hAnsi="Times New Roman" w:cs="Times New Roman"/>
          <w:b/>
          <w:i/>
          <w:sz w:val="36"/>
          <w:szCs w:val="36"/>
          <w:u w:val="single"/>
        </w:rPr>
        <w:t>Строительно-транспортная сфера</w:t>
      </w:r>
    </w:p>
    <w:p w14:paraId="1E3CD09A" w14:textId="77777777" w:rsidR="00356454" w:rsidRDefault="00356454" w:rsidP="00356454">
      <w:pPr>
        <w:tabs>
          <w:tab w:val="left" w:pos="708"/>
          <w:tab w:val="left" w:pos="1416"/>
          <w:tab w:val="left" w:pos="2124"/>
          <w:tab w:val="left" w:pos="2832"/>
          <w:tab w:val="left" w:pos="3540"/>
          <w:tab w:val="left" w:pos="4248"/>
          <w:tab w:val="left" w:pos="4956"/>
          <w:tab w:val="left" w:pos="5664"/>
        </w:tabs>
        <w:spacing w:after="0"/>
        <w:jc w:val="center"/>
        <w:rPr>
          <w:rFonts w:ascii="Times New Roman" w:hAnsi="Times New Roman" w:cs="Times New Roman"/>
          <w:b/>
          <w:sz w:val="28"/>
          <w:szCs w:val="28"/>
        </w:rPr>
      </w:pPr>
      <w:r w:rsidRPr="00930B12">
        <w:rPr>
          <w:rFonts w:ascii="Times New Roman" w:hAnsi="Times New Roman" w:cs="Times New Roman"/>
          <w:b/>
          <w:sz w:val="28"/>
          <w:szCs w:val="28"/>
        </w:rPr>
        <w:t>Строительство и реконструкция</w:t>
      </w:r>
    </w:p>
    <w:p w14:paraId="382E2BFF" w14:textId="77777777" w:rsidR="00DD3DD0" w:rsidRPr="00930B12" w:rsidRDefault="00DD3DD0" w:rsidP="00356454">
      <w:pPr>
        <w:tabs>
          <w:tab w:val="left" w:pos="708"/>
          <w:tab w:val="left" w:pos="1416"/>
          <w:tab w:val="left" w:pos="2124"/>
          <w:tab w:val="left" w:pos="2832"/>
          <w:tab w:val="left" w:pos="3540"/>
          <w:tab w:val="left" w:pos="4248"/>
          <w:tab w:val="left" w:pos="4956"/>
          <w:tab w:val="left" w:pos="5664"/>
        </w:tabs>
        <w:spacing w:after="0"/>
        <w:jc w:val="center"/>
        <w:rPr>
          <w:rFonts w:ascii="Times New Roman" w:hAnsi="Times New Roman" w:cs="Times New Roman"/>
          <w:b/>
          <w:sz w:val="28"/>
          <w:szCs w:val="28"/>
        </w:rPr>
      </w:pPr>
    </w:p>
    <w:p w14:paraId="1E1B6A01" w14:textId="54CE34B3" w:rsidR="00356454" w:rsidRPr="00930B12" w:rsidRDefault="00356454" w:rsidP="00356454">
      <w:pPr>
        <w:tabs>
          <w:tab w:val="left" w:pos="708"/>
          <w:tab w:val="left" w:pos="1416"/>
          <w:tab w:val="left" w:pos="2124"/>
          <w:tab w:val="left" w:pos="2832"/>
          <w:tab w:val="left" w:pos="3540"/>
          <w:tab w:val="left" w:pos="4248"/>
          <w:tab w:val="left" w:pos="4956"/>
          <w:tab w:val="left" w:pos="5664"/>
        </w:tabs>
        <w:spacing w:after="0"/>
        <w:jc w:val="both"/>
        <w:rPr>
          <w:rFonts w:ascii="Times New Roman" w:hAnsi="Times New Roman" w:cs="Times New Roman"/>
          <w:color w:val="000000" w:themeColor="text1"/>
          <w:sz w:val="28"/>
          <w:szCs w:val="28"/>
        </w:rPr>
      </w:pPr>
      <w:r w:rsidRPr="00930B12">
        <w:rPr>
          <w:rFonts w:ascii="Times New Roman" w:hAnsi="Times New Roman" w:cs="Times New Roman"/>
          <w:color w:val="000000" w:themeColor="text1"/>
          <w:sz w:val="28"/>
          <w:szCs w:val="28"/>
        </w:rPr>
        <w:tab/>
        <w:t xml:space="preserve">В рамках реализации Программы реновации на территории района в декабре </w:t>
      </w:r>
      <w:r w:rsidR="00DD3DD0">
        <w:rPr>
          <w:rFonts w:ascii="Times New Roman" w:hAnsi="Times New Roman" w:cs="Times New Roman"/>
          <w:color w:val="000000" w:themeColor="text1"/>
          <w:sz w:val="28"/>
          <w:szCs w:val="28"/>
        </w:rPr>
        <w:t xml:space="preserve">   </w:t>
      </w:r>
      <w:r w:rsidRPr="00930B12">
        <w:rPr>
          <w:rFonts w:ascii="Times New Roman" w:hAnsi="Times New Roman" w:cs="Times New Roman"/>
          <w:color w:val="000000" w:themeColor="text1"/>
          <w:sz w:val="28"/>
          <w:szCs w:val="28"/>
        </w:rPr>
        <w:t xml:space="preserve">2021 года </w:t>
      </w:r>
      <w:r w:rsidRPr="00930B12">
        <w:rPr>
          <w:rFonts w:ascii="Times New Roman" w:hAnsi="Times New Roman" w:cs="Times New Roman"/>
          <w:sz w:val="28"/>
          <w:szCs w:val="28"/>
        </w:rPr>
        <w:t>завершилось</w:t>
      </w:r>
      <w:r w:rsidRPr="00930B12">
        <w:rPr>
          <w:rFonts w:ascii="Times New Roman" w:hAnsi="Times New Roman" w:cs="Times New Roman"/>
          <w:color w:val="000000" w:themeColor="text1"/>
          <w:sz w:val="28"/>
          <w:szCs w:val="28"/>
        </w:rPr>
        <w:t xml:space="preserve"> переселение жильцов из домов по адресам: </w:t>
      </w:r>
    </w:p>
    <w:p w14:paraId="1CBE7BD6" w14:textId="77777777" w:rsidR="00356454" w:rsidRPr="00930B12" w:rsidRDefault="00356454" w:rsidP="00356454">
      <w:pPr>
        <w:pStyle w:val="a3"/>
        <w:numPr>
          <w:ilvl w:val="0"/>
          <w:numId w:val="13"/>
        </w:numPr>
        <w:tabs>
          <w:tab w:val="left" w:pos="708"/>
          <w:tab w:val="left" w:pos="1416"/>
          <w:tab w:val="left" w:pos="2124"/>
          <w:tab w:val="left" w:pos="2832"/>
          <w:tab w:val="left" w:pos="3540"/>
          <w:tab w:val="left" w:pos="4248"/>
          <w:tab w:val="left" w:pos="4956"/>
          <w:tab w:val="left" w:pos="5664"/>
        </w:tabs>
        <w:spacing w:after="0"/>
        <w:jc w:val="both"/>
        <w:rPr>
          <w:rFonts w:ascii="Times New Roman" w:hAnsi="Times New Roman" w:cs="Times New Roman"/>
          <w:color w:val="000000" w:themeColor="text1"/>
          <w:sz w:val="28"/>
          <w:szCs w:val="28"/>
        </w:rPr>
      </w:pPr>
      <w:r w:rsidRPr="00930B12">
        <w:rPr>
          <w:rFonts w:ascii="Times New Roman" w:hAnsi="Times New Roman" w:cs="Times New Roman"/>
          <w:color w:val="000000" w:themeColor="text1"/>
          <w:sz w:val="28"/>
          <w:szCs w:val="28"/>
        </w:rPr>
        <w:t>11-я Парковая ул., д.57, к.1,2,3,4;</w:t>
      </w:r>
    </w:p>
    <w:p w14:paraId="52A1818E" w14:textId="77777777" w:rsidR="00356454" w:rsidRPr="00930B12" w:rsidRDefault="00356454" w:rsidP="00356454">
      <w:pPr>
        <w:pStyle w:val="a3"/>
        <w:numPr>
          <w:ilvl w:val="0"/>
          <w:numId w:val="13"/>
        </w:numPr>
        <w:tabs>
          <w:tab w:val="left" w:pos="708"/>
          <w:tab w:val="left" w:pos="1416"/>
          <w:tab w:val="left" w:pos="2124"/>
          <w:tab w:val="left" w:pos="2832"/>
          <w:tab w:val="left" w:pos="3540"/>
          <w:tab w:val="left" w:pos="4248"/>
          <w:tab w:val="left" w:pos="4956"/>
          <w:tab w:val="left" w:pos="5664"/>
        </w:tabs>
        <w:spacing w:after="0"/>
        <w:jc w:val="both"/>
        <w:rPr>
          <w:rFonts w:ascii="Times New Roman" w:hAnsi="Times New Roman" w:cs="Times New Roman"/>
          <w:color w:val="000000" w:themeColor="text1"/>
          <w:sz w:val="28"/>
          <w:szCs w:val="28"/>
        </w:rPr>
      </w:pPr>
      <w:r w:rsidRPr="00930B12">
        <w:rPr>
          <w:rFonts w:ascii="Times New Roman" w:hAnsi="Times New Roman" w:cs="Times New Roman"/>
          <w:color w:val="000000" w:themeColor="text1"/>
          <w:sz w:val="28"/>
          <w:szCs w:val="28"/>
        </w:rPr>
        <w:t>11-я Парковая ул., д.53;</w:t>
      </w:r>
    </w:p>
    <w:p w14:paraId="18F40300" w14:textId="77777777" w:rsidR="00356454" w:rsidRPr="00930B12" w:rsidRDefault="00356454" w:rsidP="00356454">
      <w:pPr>
        <w:pStyle w:val="a3"/>
        <w:numPr>
          <w:ilvl w:val="0"/>
          <w:numId w:val="13"/>
        </w:numPr>
        <w:tabs>
          <w:tab w:val="left" w:pos="708"/>
          <w:tab w:val="left" w:pos="1416"/>
          <w:tab w:val="left" w:pos="2124"/>
          <w:tab w:val="left" w:pos="2832"/>
          <w:tab w:val="left" w:pos="3540"/>
          <w:tab w:val="left" w:pos="4248"/>
          <w:tab w:val="left" w:pos="4956"/>
          <w:tab w:val="left" w:pos="5664"/>
        </w:tabs>
        <w:spacing w:after="0"/>
        <w:jc w:val="both"/>
        <w:rPr>
          <w:rFonts w:ascii="Times New Roman" w:hAnsi="Times New Roman" w:cs="Times New Roman"/>
          <w:color w:val="000000" w:themeColor="text1"/>
          <w:sz w:val="28"/>
          <w:szCs w:val="28"/>
        </w:rPr>
      </w:pPr>
      <w:r w:rsidRPr="00930B12">
        <w:rPr>
          <w:rFonts w:ascii="Times New Roman" w:hAnsi="Times New Roman" w:cs="Times New Roman"/>
          <w:color w:val="000000" w:themeColor="text1"/>
          <w:sz w:val="28"/>
          <w:szCs w:val="28"/>
        </w:rPr>
        <w:t>9-я Парковая ул., д. 70, к.1,2;</w:t>
      </w:r>
    </w:p>
    <w:p w14:paraId="6423C561" w14:textId="77777777" w:rsidR="00356454" w:rsidRPr="00930B12" w:rsidRDefault="00356454" w:rsidP="00356454">
      <w:pPr>
        <w:pStyle w:val="a3"/>
        <w:numPr>
          <w:ilvl w:val="0"/>
          <w:numId w:val="13"/>
        </w:numPr>
        <w:tabs>
          <w:tab w:val="left" w:pos="708"/>
          <w:tab w:val="left" w:pos="1416"/>
          <w:tab w:val="left" w:pos="2124"/>
          <w:tab w:val="left" w:pos="2832"/>
          <w:tab w:val="left" w:pos="3540"/>
          <w:tab w:val="left" w:pos="4248"/>
          <w:tab w:val="left" w:pos="4956"/>
          <w:tab w:val="left" w:pos="5664"/>
        </w:tabs>
        <w:spacing w:after="0"/>
        <w:jc w:val="both"/>
        <w:rPr>
          <w:rFonts w:ascii="Times New Roman" w:hAnsi="Times New Roman" w:cs="Times New Roman"/>
          <w:color w:val="000000" w:themeColor="text1"/>
          <w:sz w:val="28"/>
          <w:szCs w:val="28"/>
        </w:rPr>
      </w:pPr>
      <w:r w:rsidRPr="00930B12">
        <w:rPr>
          <w:rFonts w:ascii="Times New Roman" w:hAnsi="Times New Roman" w:cs="Times New Roman"/>
          <w:color w:val="000000" w:themeColor="text1"/>
          <w:sz w:val="28"/>
          <w:szCs w:val="28"/>
        </w:rPr>
        <w:t>Щелковское ш., д.56/72;</w:t>
      </w:r>
    </w:p>
    <w:p w14:paraId="4B5804C9" w14:textId="77777777" w:rsidR="00356454" w:rsidRPr="00930B12" w:rsidRDefault="00356454" w:rsidP="00356454">
      <w:pPr>
        <w:pStyle w:val="a3"/>
        <w:numPr>
          <w:ilvl w:val="0"/>
          <w:numId w:val="13"/>
        </w:numPr>
        <w:tabs>
          <w:tab w:val="left" w:pos="708"/>
          <w:tab w:val="left" w:pos="1416"/>
          <w:tab w:val="left" w:pos="2124"/>
          <w:tab w:val="left" w:pos="2832"/>
          <w:tab w:val="left" w:pos="3540"/>
          <w:tab w:val="left" w:pos="4248"/>
          <w:tab w:val="left" w:pos="4956"/>
          <w:tab w:val="left" w:pos="5664"/>
        </w:tabs>
        <w:spacing w:after="0"/>
        <w:jc w:val="both"/>
        <w:rPr>
          <w:rFonts w:ascii="Times New Roman" w:hAnsi="Times New Roman" w:cs="Times New Roman"/>
          <w:color w:val="000000" w:themeColor="text1"/>
          <w:sz w:val="28"/>
          <w:szCs w:val="28"/>
        </w:rPr>
      </w:pPr>
      <w:r w:rsidRPr="00930B12">
        <w:rPr>
          <w:rFonts w:ascii="Times New Roman" w:hAnsi="Times New Roman" w:cs="Times New Roman"/>
          <w:color w:val="000000" w:themeColor="text1"/>
          <w:sz w:val="28"/>
          <w:szCs w:val="28"/>
        </w:rPr>
        <w:t>Щелковское ш., д.58, к.1-2;</w:t>
      </w:r>
    </w:p>
    <w:p w14:paraId="0ABC781A" w14:textId="77777777" w:rsidR="00356454" w:rsidRPr="00930B12" w:rsidRDefault="00356454" w:rsidP="00356454">
      <w:pPr>
        <w:pStyle w:val="a3"/>
        <w:numPr>
          <w:ilvl w:val="0"/>
          <w:numId w:val="13"/>
        </w:numPr>
        <w:tabs>
          <w:tab w:val="left" w:pos="708"/>
          <w:tab w:val="left" w:pos="1416"/>
          <w:tab w:val="left" w:pos="2124"/>
          <w:tab w:val="left" w:pos="2832"/>
          <w:tab w:val="left" w:pos="3540"/>
          <w:tab w:val="left" w:pos="4248"/>
          <w:tab w:val="left" w:pos="4956"/>
          <w:tab w:val="left" w:pos="5664"/>
        </w:tabs>
        <w:spacing w:after="0"/>
        <w:jc w:val="both"/>
        <w:rPr>
          <w:rFonts w:ascii="Times New Roman" w:hAnsi="Times New Roman" w:cs="Times New Roman"/>
          <w:color w:val="000000" w:themeColor="text1"/>
          <w:sz w:val="28"/>
          <w:szCs w:val="28"/>
        </w:rPr>
      </w:pPr>
      <w:r w:rsidRPr="00930B12">
        <w:rPr>
          <w:rFonts w:ascii="Times New Roman" w:hAnsi="Times New Roman" w:cs="Times New Roman"/>
          <w:color w:val="000000" w:themeColor="text1"/>
          <w:sz w:val="28"/>
          <w:szCs w:val="28"/>
        </w:rPr>
        <w:t>Щелковское ш., д.62/59;</w:t>
      </w:r>
    </w:p>
    <w:p w14:paraId="7B583231" w14:textId="245E6826" w:rsidR="00356454" w:rsidRPr="00930B12" w:rsidRDefault="00356454" w:rsidP="00356454">
      <w:pPr>
        <w:pStyle w:val="a3"/>
        <w:numPr>
          <w:ilvl w:val="0"/>
          <w:numId w:val="13"/>
        </w:numPr>
        <w:tabs>
          <w:tab w:val="left" w:pos="708"/>
          <w:tab w:val="left" w:pos="1416"/>
          <w:tab w:val="left" w:pos="2124"/>
          <w:tab w:val="left" w:pos="2832"/>
          <w:tab w:val="left" w:pos="3540"/>
          <w:tab w:val="left" w:pos="4248"/>
          <w:tab w:val="left" w:pos="4956"/>
          <w:tab w:val="left" w:pos="5664"/>
        </w:tabs>
        <w:spacing w:after="0"/>
        <w:jc w:val="both"/>
        <w:rPr>
          <w:rFonts w:ascii="Times New Roman" w:hAnsi="Times New Roman" w:cs="Times New Roman"/>
          <w:color w:val="000000" w:themeColor="text1"/>
          <w:sz w:val="28"/>
          <w:szCs w:val="28"/>
        </w:rPr>
      </w:pPr>
      <w:r w:rsidRPr="00930B12">
        <w:rPr>
          <w:rFonts w:ascii="Times New Roman" w:hAnsi="Times New Roman" w:cs="Times New Roman"/>
          <w:color w:val="000000" w:themeColor="text1"/>
          <w:sz w:val="28"/>
          <w:szCs w:val="28"/>
        </w:rPr>
        <w:t>Щелковское ш.,</w:t>
      </w:r>
      <w:r w:rsidR="00DD3DD0">
        <w:rPr>
          <w:rFonts w:ascii="Times New Roman" w:hAnsi="Times New Roman" w:cs="Times New Roman"/>
          <w:color w:val="000000" w:themeColor="text1"/>
          <w:sz w:val="28"/>
          <w:szCs w:val="28"/>
        </w:rPr>
        <w:t xml:space="preserve"> </w:t>
      </w:r>
      <w:r w:rsidRPr="00930B12">
        <w:rPr>
          <w:rFonts w:ascii="Times New Roman" w:hAnsi="Times New Roman" w:cs="Times New Roman"/>
          <w:color w:val="000000" w:themeColor="text1"/>
          <w:sz w:val="28"/>
          <w:szCs w:val="28"/>
        </w:rPr>
        <w:t>д.60;</w:t>
      </w:r>
    </w:p>
    <w:p w14:paraId="018A7D36" w14:textId="77777777" w:rsidR="00356454" w:rsidRPr="00930B12" w:rsidRDefault="00356454" w:rsidP="00356454">
      <w:pPr>
        <w:pStyle w:val="a3"/>
        <w:numPr>
          <w:ilvl w:val="0"/>
          <w:numId w:val="13"/>
        </w:numPr>
        <w:tabs>
          <w:tab w:val="left" w:pos="708"/>
          <w:tab w:val="left" w:pos="1416"/>
          <w:tab w:val="left" w:pos="2124"/>
          <w:tab w:val="left" w:pos="2832"/>
          <w:tab w:val="left" w:pos="3540"/>
          <w:tab w:val="left" w:pos="4248"/>
          <w:tab w:val="left" w:pos="4956"/>
          <w:tab w:val="left" w:pos="5664"/>
        </w:tabs>
        <w:spacing w:after="0"/>
        <w:jc w:val="both"/>
        <w:rPr>
          <w:rFonts w:ascii="Times New Roman" w:hAnsi="Times New Roman" w:cs="Times New Roman"/>
          <w:color w:val="000000" w:themeColor="text1"/>
          <w:sz w:val="28"/>
          <w:szCs w:val="28"/>
        </w:rPr>
      </w:pPr>
      <w:r w:rsidRPr="00930B12">
        <w:rPr>
          <w:rFonts w:ascii="Times New Roman" w:hAnsi="Times New Roman" w:cs="Times New Roman"/>
          <w:color w:val="000000" w:themeColor="text1"/>
          <w:sz w:val="28"/>
          <w:szCs w:val="28"/>
        </w:rPr>
        <w:t>Сиреневый б-р, д. 29, корп.1</w:t>
      </w:r>
    </w:p>
    <w:p w14:paraId="6177F5FF" w14:textId="3E146D3B" w:rsidR="00356454" w:rsidRDefault="00356454" w:rsidP="00356454">
      <w:pPr>
        <w:tabs>
          <w:tab w:val="left" w:pos="708"/>
          <w:tab w:val="left" w:pos="1416"/>
          <w:tab w:val="left" w:pos="2124"/>
          <w:tab w:val="left" w:pos="2832"/>
          <w:tab w:val="left" w:pos="3540"/>
          <w:tab w:val="left" w:pos="4248"/>
          <w:tab w:val="left" w:pos="4956"/>
          <w:tab w:val="left" w:pos="5664"/>
        </w:tabs>
        <w:spacing w:after="0"/>
        <w:jc w:val="both"/>
        <w:rPr>
          <w:rFonts w:ascii="Times New Roman" w:hAnsi="Times New Roman" w:cs="Times New Roman"/>
          <w:color w:val="000000" w:themeColor="text1"/>
          <w:sz w:val="28"/>
          <w:szCs w:val="28"/>
        </w:rPr>
      </w:pPr>
      <w:r w:rsidRPr="00930B12">
        <w:rPr>
          <w:rFonts w:ascii="Times New Roman" w:hAnsi="Times New Roman" w:cs="Times New Roman"/>
          <w:color w:val="000000" w:themeColor="text1"/>
          <w:sz w:val="28"/>
          <w:szCs w:val="28"/>
        </w:rPr>
        <w:t xml:space="preserve"> в новостройку по адресу ул. К. Федина д.13.</w:t>
      </w:r>
    </w:p>
    <w:p w14:paraId="30AF4FAB" w14:textId="77777777" w:rsidR="00170A71" w:rsidRPr="00930B12" w:rsidRDefault="00170A71" w:rsidP="00356454">
      <w:pPr>
        <w:tabs>
          <w:tab w:val="left" w:pos="708"/>
          <w:tab w:val="left" w:pos="1416"/>
          <w:tab w:val="left" w:pos="2124"/>
          <w:tab w:val="left" w:pos="2832"/>
          <w:tab w:val="left" w:pos="3540"/>
          <w:tab w:val="left" w:pos="4248"/>
          <w:tab w:val="left" w:pos="4956"/>
          <w:tab w:val="left" w:pos="5664"/>
        </w:tabs>
        <w:spacing w:after="0"/>
        <w:jc w:val="both"/>
        <w:rPr>
          <w:rFonts w:ascii="Times New Roman" w:hAnsi="Times New Roman" w:cs="Times New Roman"/>
          <w:color w:val="000000" w:themeColor="text1"/>
          <w:sz w:val="28"/>
          <w:szCs w:val="28"/>
        </w:rPr>
      </w:pPr>
    </w:p>
    <w:p w14:paraId="52251D50" w14:textId="509027CA" w:rsidR="00356454" w:rsidRPr="00170A71" w:rsidRDefault="00356454" w:rsidP="00170A71">
      <w:pPr>
        <w:tabs>
          <w:tab w:val="left" w:pos="708"/>
          <w:tab w:val="left" w:pos="1416"/>
          <w:tab w:val="left" w:pos="2124"/>
          <w:tab w:val="left" w:pos="2832"/>
          <w:tab w:val="left" w:pos="3540"/>
          <w:tab w:val="left" w:pos="4248"/>
          <w:tab w:val="left" w:pos="4956"/>
          <w:tab w:val="left" w:pos="5664"/>
        </w:tabs>
        <w:spacing w:after="0"/>
        <w:jc w:val="center"/>
        <w:rPr>
          <w:rFonts w:ascii="Times New Roman" w:hAnsi="Times New Roman" w:cs="Times New Roman"/>
          <w:b/>
          <w:color w:val="000000" w:themeColor="text1"/>
          <w:sz w:val="28"/>
          <w:szCs w:val="28"/>
        </w:rPr>
      </w:pPr>
      <w:r w:rsidRPr="00170A71">
        <w:rPr>
          <w:rFonts w:ascii="Times New Roman" w:hAnsi="Times New Roman" w:cs="Times New Roman"/>
          <w:b/>
          <w:color w:val="000000" w:themeColor="text1"/>
          <w:sz w:val="28"/>
          <w:szCs w:val="28"/>
        </w:rPr>
        <w:t>Началось переселение жильцов из домов по адресам:</w:t>
      </w:r>
    </w:p>
    <w:p w14:paraId="74E2728E" w14:textId="77777777" w:rsidR="00356454" w:rsidRPr="00930B12" w:rsidRDefault="00356454" w:rsidP="00356454">
      <w:pPr>
        <w:pStyle w:val="a3"/>
        <w:numPr>
          <w:ilvl w:val="0"/>
          <w:numId w:val="29"/>
        </w:numPr>
        <w:tabs>
          <w:tab w:val="left" w:pos="708"/>
          <w:tab w:val="left" w:pos="1416"/>
          <w:tab w:val="left" w:pos="2124"/>
          <w:tab w:val="left" w:pos="2832"/>
          <w:tab w:val="left" w:pos="3540"/>
          <w:tab w:val="left" w:pos="4248"/>
          <w:tab w:val="left" w:pos="4956"/>
          <w:tab w:val="left" w:pos="5664"/>
        </w:tabs>
        <w:spacing w:after="0"/>
        <w:jc w:val="both"/>
        <w:rPr>
          <w:rFonts w:ascii="Times New Roman" w:hAnsi="Times New Roman" w:cs="Times New Roman"/>
          <w:color w:val="000000" w:themeColor="text1"/>
          <w:sz w:val="28"/>
          <w:szCs w:val="28"/>
        </w:rPr>
      </w:pPr>
      <w:r w:rsidRPr="00930B12">
        <w:rPr>
          <w:rFonts w:ascii="Times New Roman" w:hAnsi="Times New Roman" w:cs="Times New Roman"/>
          <w:color w:val="000000" w:themeColor="text1"/>
          <w:sz w:val="28"/>
          <w:szCs w:val="28"/>
        </w:rPr>
        <w:t>15-я Парковая улица, д. 42, к. 7;</w:t>
      </w:r>
    </w:p>
    <w:p w14:paraId="2E51B264" w14:textId="77777777" w:rsidR="00356454" w:rsidRPr="00930B12" w:rsidRDefault="00356454" w:rsidP="00356454">
      <w:pPr>
        <w:pStyle w:val="a3"/>
        <w:numPr>
          <w:ilvl w:val="0"/>
          <w:numId w:val="29"/>
        </w:numPr>
        <w:tabs>
          <w:tab w:val="left" w:pos="708"/>
          <w:tab w:val="left" w:pos="1416"/>
          <w:tab w:val="left" w:pos="2124"/>
          <w:tab w:val="left" w:pos="2832"/>
          <w:tab w:val="left" w:pos="3540"/>
          <w:tab w:val="left" w:pos="4248"/>
          <w:tab w:val="left" w:pos="4956"/>
          <w:tab w:val="left" w:pos="5664"/>
        </w:tabs>
        <w:spacing w:after="0"/>
        <w:jc w:val="both"/>
        <w:rPr>
          <w:rFonts w:ascii="Times New Roman" w:hAnsi="Times New Roman" w:cs="Times New Roman"/>
          <w:color w:val="000000" w:themeColor="text1"/>
          <w:sz w:val="28"/>
          <w:szCs w:val="28"/>
        </w:rPr>
      </w:pPr>
      <w:r w:rsidRPr="00930B12">
        <w:rPr>
          <w:rFonts w:ascii="Times New Roman" w:hAnsi="Times New Roman" w:cs="Times New Roman"/>
          <w:color w:val="000000" w:themeColor="text1"/>
          <w:sz w:val="28"/>
          <w:szCs w:val="28"/>
        </w:rPr>
        <w:t>15-я Парковая улица, д. 42, к. 8;</w:t>
      </w:r>
    </w:p>
    <w:p w14:paraId="0F356319" w14:textId="77777777" w:rsidR="00356454" w:rsidRPr="00930B12" w:rsidRDefault="00356454" w:rsidP="00356454">
      <w:pPr>
        <w:pStyle w:val="a3"/>
        <w:numPr>
          <w:ilvl w:val="0"/>
          <w:numId w:val="29"/>
        </w:numPr>
        <w:tabs>
          <w:tab w:val="left" w:pos="708"/>
          <w:tab w:val="left" w:pos="1416"/>
          <w:tab w:val="left" w:pos="2124"/>
          <w:tab w:val="left" w:pos="2832"/>
          <w:tab w:val="left" w:pos="3540"/>
          <w:tab w:val="left" w:pos="4248"/>
          <w:tab w:val="left" w:pos="4956"/>
          <w:tab w:val="left" w:pos="5664"/>
        </w:tabs>
        <w:spacing w:after="0"/>
        <w:jc w:val="both"/>
        <w:rPr>
          <w:rFonts w:ascii="Times New Roman" w:hAnsi="Times New Roman" w:cs="Times New Roman"/>
          <w:color w:val="000000" w:themeColor="text1"/>
          <w:sz w:val="28"/>
          <w:szCs w:val="28"/>
        </w:rPr>
      </w:pPr>
      <w:r w:rsidRPr="00930B12">
        <w:rPr>
          <w:rFonts w:ascii="Times New Roman" w:hAnsi="Times New Roman" w:cs="Times New Roman"/>
          <w:color w:val="000000" w:themeColor="text1"/>
          <w:sz w:val="28"/>
          <w:szCs w:val="28"/>
        </w:rPr>
        <w:t>15-я Парковая улица, д. 46, к. 6</w:t>
      </w:r>
    </w:p>
    <w:p w14:paraId="0E27757A" w14:textId="77777777" w:rsidR="00356454" w:rsidRPr="00930B12" w:rsidRDefault="00356454" w:rsidP="00356454">
      <w:pPr>
        <w:tabs>
          <w:tab w:val="left" w:pos="708"/>
          <w:tab w:val="left" w:pos="1416"/>
          <w:tab w:val="left" w:pos="2124"/>
          <w:tab w:val="left" w:pos="2832"/>
          <w:tab w:val="left" w:pos="3540"/>
          <w:tab w:val="left" w:pos="4248"/>
          <w:tab w:val="left" w:pos="4956"/>
          <w:tab w:val="left" w:pos="5664"/>
        </w:tabs>
        <w:spacing w:after="0"/>
        <w:jc w:val="both"/>
        <w:rPr>
          <w:rFonts w:ascii="Times New Roman" w:hAnsi="Times New Roman" w:cs="Times New Roman"/>
          <w:color w:val="000000" w:themeColor="text1"/>
          <w:sz w:val="28"/>
          <w:szCs w:val="28"/>
        </w:rPr>
      </w:pPr>
      <w:r w:rsidRPr="00930B12">
        <w:rPr>
          <w:rFonts w:ascii="Times New Roman" w:hAnsi="Times New Roman" w:cs="Times New Roman"/>
          <w:color w:val="000000" w:themeColor="text1"/>
          <w:sz w:val="28"/>
          <w:szCs w:val="28"/>
        </w:rPr>
        <w:t>в новостройки по адресам: 15-я Парковая ул., д. 42 корп. 5 и 15-я Парковая ул., д. 46 корп. 5.</w:t>
      </w:r>
    </w:p>
    <w:p w14:paraId="1AD27010" w14:textId="77777777" w:rsidR="00356454" w:rsidRPr="00930B12" w:rsidRDefault="00356454" w:rsidP="00356454">
      <w:pPr>
        <w:tabs>
          <w:tab w:val="left" w:pos="708"/>
          <w:tab w:val="left" w:pos="1416"/>
          <w:tab w:val="left" w:pos="2124"/>
          <w:tab w:val="left" w:pos="2832"/>
          <w:tab w:val="left" w:pos="3540"/>
          <w:tab w:val="left" w:pos="4248"/>
          <w:tab w:val="left" w:pos="4956"/>
          <w:tab w:val="left" w:pos="5664"/>
        </w:tabs>
        <w:spacing w:after="0"/>
        <w:ind w:firstLine="426"/>
        <w:jc w:val="both"/>
        <w:rPr>
          <w:rFonts w:ascii="Times New Roman" w:hAnsi="Times New Roman" w:cs="Times New Roman"/>
          <w:color w:val="000000" w:themeColor="text1"/>
          <w:sz w:val="28"/>
          <w:szCs w:val="28"/>
        </w:rPr>
      </w:pPr>
      <w:r w:rsidRPr="00930B12">
        <w:rPr>
          <w:rFonts w:ascii="Times New Roman" w:hAnsi="Times New Roman" w:cs="Times New Roman"/>
          <w:color w:val="000000" w:themeColor="text1"/>
          <w:sz w:val="28"/>
          <w:szCs w:val="28"/>
        </w:rPr>
        <w:lastRenderedPageBreak/>
        <w:tab/>
        <w:t xml:space="preserve">Кроме того, в соответствии с распоряжением Правительства Москвы                            от 20.10. 2010 № 2367-РП «Об обеспечении мероприятий по выбору земельных участков для проектирования и строительства православных храмовых комплексов на территории города Москвы», в 2021 году продолжилось строительство Храма святого преподобного Саввы Сторожевского, расположенного на площади Викторио Кодовильи. Завершение строительных работ запланировано на </w:t>
      </w:r>
      <w:r w:rsidRPr="00930B12">
        <w:rPr>
          <w:rFonts w:ascii="Times New Roman" w:hAnsi="Times New Roman" w:cs="Times New Roman"/>
          <w:color w:val="000000" w:themeColor="text1"/>
          <w:sz w:val="28"/>
          <w:szCs w:val="28"/>
          <w:lang w:val="en-US"/>
        </w:rPr>
        <w:t>IV</w:t>
      </w:r>
      <w:r w:rsidRPr="00930B12">
        <w:rPr>
          <w:rFonts w:ascii="Times New Roman" w:hAnsi="Times New Roman" w:cs="Times New Roman"/>
          <w:color w:val="000000" w:themeColor="text1"/>
          <w:sz w:val="28"/>
          <w:szCs w:val="28"/>
        </w:rPr>
        <w:t xml:space="preserve"> квартал 2023 года.</w:t>
      </w:r>
    </w:p>
    <w:p w14:paraId="1621C5C5" w14:textId="77777777" w:rsidR="00356454" w:rsidRPr="00930B12" w:rsidRDefault="00356454" w:rsidP="00356454">
      <w:pPr>
        <w:tabs>
          <w:tab w:val="left" w:pos="708"/>
          <w:tab w:val="left" w:pos="1416"/>
          <w:tab w:val="left" w:pos="2124"/>
          <w:tab w:val="left" w:pos="2832"/>
          <w:tab w:val="left" w:pos="3540"/>
          <w:tab w:val="left" w:pos="4248"/>
          <w:tab w:val="left" w:pos="4956"/>
          <w:tab w:val="left" w:pos="5664"/>
        </w:tabs>
        <w:spacing w:after="0"/>
        <w:jc w:val="both"/>
        <w:rPr>
          <w:rFonts w:ascii="Times New Roman" w:hAnsi="Times New Roman" w:cs="Times New Roman"/>
          <w:color w:val="000000" w:themeColor="text1"/>
          <w:sz w:val="28"/>
          <w:szCs w:val="28"/>
        </w:rPr>
      </w:pPr>
      <w:r w:rsidRPr="00930B12">
        <w:rPr>
          <w:rFonts w:ascii="Times New Roman" w:hAnsi="Times New Roman" w:cs="Times New Roman"/>
          <w:color w:val="000000" w:themeColor="text1"/>
          <w:sz w:val="28"/>
          <w:szCs w:val="28"/>
        </w:rPr>
        <w:tab/>
        <w:t xml:space="preserve">В 2021 году ООО «Эдисонэнерго», подрядная организация - ООО «СВАРГО групп» завершено строительство «Многофункционального общественного центра шаговой доступности «София», расположенного по адресу: Сиреневый бульвар, вл. 31. </w:t>
      </w:r>
    </w:p>
    <w:p w14:paraId="28ACD3A2" w14:textId="77777777" w:rsidR="00356454" w:rsidRPr="00930B12" w:rsidRDefault="00356454" w:rsidP="00356454">
      <w:pPr>
        <w:tabs>
          <w:tab w:val="left" w:pos="708"/>
          <w:tab w:val="left" w:pos="1416"/>
          <w:tab w:val="left" w:pos="2124"/>
          <w:tab w:val="left" w:pos="2832"/>
          <w:tab w:val="left" w:pos="3540"/>
          <w:tab w:val="left" w:pos="4248"/>
          <w:tab w:val="left" w:pos="4956"/>
          <w:tab w:val="left" w:pos="5664"/>
        </w:tabs>
        <w:spacing w:after="0"/>
        <w:jc w:val="both"/>
        <w:rPr>
          <w:rFonts w:ascii="Times New Roman" w:hAnsi="Times New Roman" w:cs="Times New Roman"/>
          <w:color w:val="000000" w:themeColor="text1"/>
          <w:sz w:val="28"/>
          <w:szCs w:val="28"/>
        </w:rPr>
      </w:pPr>
      <w:r w:rsidRPr="00930B12">
        <w:rPr>
          <w:rFonts w:ascii="Times New Roman" w:hAnsi="Times New Roman" w:cs="Times New Roman"/>
          <w:color w:val="000000" w:themeColor="text1"/>
          <w:sz w:val="28"/>
          <w:szCs w:val="28"/>
        </w:rPr>
        <w:t>6 октября 2021 года объект введен в эксплуатацию.</w:t>
      </w:r>
    </w:p>
    <w:p w14:paraId="093FC91E" w14:textId="77777777" w:rsidR="00356454" w:rsidRPr="00930B12" w:rsidRDefault="00356454" w:rsidP="00356454">
      <w:pPr>
        <w:tabs>
          <w:tab w:val="left" w:pos="708"/>
          <w:tab w:val="left" w:pos="1416"/>
          <w:tab w:val="left" w:pos="2124"/>
          <w:tab w:val="left" w:pos="2832"/>
          <w:tab w:val="left" w:pos="3540"/>
          <w:tab w:val="left" w:pos="4248"/>
          <w:tab w:val="left" w:pos="4956"/>
          <w:tab w:val="left" w:pos="5664"/>
        </w:tabs>
        <w:spacing w:after="0"/>
        <w:jc w:val="both"/>
        <w:rPr>
          <w:rFonts w:ascii="Times New Roman" w:hAnsi="Times New Roman" w:cs="Times New Roman"/>
          <w:color w:val="000000" w:themeColor="text1"/>
          <w:sz w:val="28"/>
          <w:szCs w:val="28"/>
        </w:rPr>
      </w:pPr>
      <w:r w:rsidRPr="00930B12">
        <w:rPr>
          <w:rFonts w:ascii="Times New Roman" w:hAnsi="Times New Roman" w:cs="Times New Roman"/>
          <w:color w:val="000000" w:themeColor="text1"/>
          <w:sz w:val="28"/>
          <w:szCs w:val="28"/>
        </w:rPr>
        <w:tab/>
        <w:t>По адресу 13-я Парковая ул., вл. 35А начато строительство физкультурно-оздоровительного комплекса с подземной автостоянкой на 59 машино-мест. В составе объекта предусмотрены зона бассейнов, тренажерный зал, залы групповых занятий                      и др.</w:t>
      </w:r>
    </w:p>
    <w:p w14:paraId="6F134083" w14:textId="77777777" w:rsidR="00356454" w:rsidRPr="00930B12" w:rsidRDefault="00356454" w:rsidP="00356454">
      <w:pPr>
        <w:jc w:val="center"/>
        <w:rPr>
          <w:rFonts w:ascii="Times New Roman" w:hAnsi="Times New Roman" w:cs="Times New Roman"/>
          <w:b/>
          <w:sz w:val="28"/>
          <w:szCs w:val="28"/>
        </w:rPr>
      </w:pPr>
      <w:r w:rsidRPr="00930B12">
        <w:rPr>
          <w:rFonts w:ascii="Times New Roman" w:hAnsi="Times New Roman" w:cs="Times New Roman"/>
          <w:b/>
          <w:sz w:val="28"/>
          <w:szCs w:val="28"/>
        </w:rPr>
        <w:t>Программа реновации</w:t>
      </w:r>
    </w:p>
    <w:p w14:paraId="509EDFC5" w14:textId="77777777" w:rsidR="00356454" w:rsidRPr="00930B12" w:rsidRDefault="00356454" w:rsidP="00356454">
      <w:pPr>
        <w:spacing w:after="0"/>
        <w:ind w:firstLine="708"/>
        <w:jc w:val="both"/>
        <w:rPr>
          <w:rFonts w:ascii="Times New Roman" w:eastAsia="Times New Roman" w:hAnsi="Times New Roman" w:cs="Times New Roman"/>
          <w:sz w:val="28"/>
          <w:szCs w:val="28"/>
          <w:lang w:eastAsia="ru-RU"/>
        </w:rPr>
      </w:pPr>
      <w:r w:rsidRPr="00930B12">
        <w:rPr>
          <w:rFonts w:ascii="Times New Roman" w:eastAsia="Times New Roman" w:hAnsi="Times New Roman" w:cs="Times New Roman"/>
          <w:sz w:val="28"/>
          <w:szCs w:val="28"/>
          <w:lang w:eastAsia="ru-RU"/>
        </w:rPr>
        <w:t>В районе Северное Измайлово в Программу реновации, утвержденную постановлением Правительства Москвы от 01.08.2017 г. № 497-ПП «О Программе реновации жилищного фонда в городе Москве» вошли 179 жилых домов, в том числе пять 9-ти этажных.</w:t>
      </w:r>
    </w:p>
    <w:p w14:paraId="79FB5DE8" w14:textId="418848D2" w:rsidR="00356454" w:rsidRPr="00930B12" w:rsidRDefault="00356454" w:rsidP="00356454">
      <w:pPr>
        <w:spacing w:after="0"/>
        <w:ind w:firstLine="708"/>
        <w:jc w:val="both"/>
        <w:rPr>
          <w:rFonts w:ascii="Times New Roman" w:eastAsia="Times New Roman" w:hAnsi="Times New Roman" w:cs="Times New Roman"/>
          <w:sz w:val="28"/>
          <w:szCs w:val="28"/>
          <w:lang w:eastAsia="ru-RU"/>
        </w:rPr>
      </w:pPr>
      <w:r w:rsidRPr="00930B12">
        <w:rPr>
          <w:rFonts w:ascii="Times New Roman" w:eastAsia="Times New Roman" w:hAnsi="Times New Roman" w:cs="Times New Roman"/>
          <w:sz w:val="28"/>
          <w:szCs w:val="28"/>
          <w:lang w:eastAsia="ru-RU"/>
        </w:rPr>
        <w:t xml:space="preserve">Для оказания информационной помощи жителям района, в управе организован специализированный кабинет по Программе реновации, работающий с 18.04.2017 г. </w:t>
      </w:r>
      <w:r w:rsidR="00DD3DD0">
        <w:rPr>
          <w:rFonts w:ascii="Times New Roman" w:eastAsia="Times New Roman" w:hAnsi="Times New Roman" w:cs="Times New Roman"/>
          <w:sz w:val="28"/>
          <w:szCs w:val="28"/>
          <w:lang w:eastAsia="ru-RU"/>
        </w:rPr>
        <w:t xml:space="preserve">              </w:t>
      </w:r>
      <w:r w:rsidRPr="00930B12">
        <w:rPr>
          <w:rFonts w:ascii="Times New Roman" w:eastAsia="Times New Roman" w:hAnsi="Times New Roman" w:cs="Times New Roman"/>
          <w:sz w:val="28"/>
          <w:szCs w:val="28"/>
          <w:lang w:eastAsia="ru-RU"/>
        </w:rPr>
        <w:t>по настоящее время.</w:t>
      </w:r>
    </w:p>
    <w:p w14:paraId="3B4E8937" w14:textId="6C9242D7" w:rsidR="00356454" w:rsidRPr="00930B12" w:rsidRDefault="00356454" w:rsidP="00356454">
      <w:pPr>
        <w:pStyle w:val="a8"/>
        <w:spacing w:before="0" w:beforeAutospacing="0" w:after="0" w:afterAutospacing="0"/>
        <w:ind w:firstLine="708"/>
        <w:jc w:val="both"/>
        <w:rPr>
          <w:sz w:val="28"/>
          <w:szCs w:val="28"/>
        </w:rPr>
      </w:pPr>
      <w:r w:rsidRPr="00930B12">
        <w:rPr>
          <w:sz w:val="28"/>
          <w:szCs w:val="28"/>
        </w:rPr>
        <w:t xml:space="preserve">На территории района Северное Измайлово в соответствии с изменениями                       от 27.05.2021 № 678-ПП к постановлению Правительства Москвы № 708-ПП </w:t>
      </w:r>
      <w:r w:rsidR="000C59DB">
        <w:rPr>
          <w:sz w:val="28"/>
          <w:szCs w:val="28"/>
        </w:rPr>
        <w:t xml:space="preserve">                         </w:t>
      </w:r>
      <w:r w:rsidRPr="00930B12">
        <w:rPr>
          <w:sz w:val="28"/>
          <w:szCs w:val="28"/>
        </w:rPr>
        <w:t>от 26.09.2017 «Об утверждении Адресного перечня кварталов (территорий), в границах которых расположены существующие или подлежащие образованию земельные участки, предназначенные для проектирования и строительства многоквартирных домов» включены дополнительные стартовые площадки:</w:t>
      </w:r>
    </w:p>
    <w:p w14:paraId="4EF2C73D" w14:textId="77777777" w:rsidR="00356454" w:rsidRPr="00930B12" w:rsidRDefault="00356454" w:rsidP="00356454">
      <w:pPr>
        <w:pStyle w:val="a8"/>
        <w:spacing w:before="0" w:beforeAutospacing="0" w:after="0" w:afterAutospacing="0"/>
        <w:ind w:firstLine="708"/>
        <w:jc w:val="both"/>
        <w:rPr>
          <w:sz w:val="28"/>
          <w:szCs w:val="28"/>
        </w:rPr>
      </w:pPr>
      <w:r w:rsidRPr="00930B12">
        <w:rPr>
          <w:sz w:val="28"/>
          <w:szCs w:val="28"/>
        </w:rPr>
        <w:t>1. 9-я Парковая ул., вл. 68/2/3;</w:t>
      </w:r>
    </w:p>
    <w:p w14:paraId="52D25B35" w14:textId="77777777" w:rsidR="00356454" w:rsidRPr="00930B12" w:rsidRDefault="00356454" w:rsidP="00356454">
      <w:pPr>
        <w:pStyle w:val="a8"/>
        <w:spacing w:before="0" w:beforeAutospacing="0" w:after="0" w:afterAutospacing="0"/>
        <w:ind w:firstLine="708"/>
        <w:jc w:val="both"/>
        <w:rPr>
          <w:sz w:val="28"/>
          <w:szCs w:val="28"/>
        </w:rPr>
      </w:pPr>
      <w:r w:rsidRPr="00930B12">
        <w:rPr>
          <w:sz w:val="28"/>
          <w:szCs w:val="28"/>
        </w:rPr>
        <w:t>2. квартал 48,11-я Парковая ул., вл. 45;</w:t>
      </w:r>
    </w:p>
    <w:p w14:paraId="6B01D73E" w14:textId="77777777" w:rsidR="00356454" w:rsidRPr="00930B12" w:rsidRDefault="00356454" w:rsidP="00356454">
      <w:pPr>
        <w:pStyle w:val="a8"/>
        <w:spacing w:before="0" w:beforeAutospacing="0" w:after="0" w:afterAutospacing="0"/>
        <w:ind w:firstLine="708"/>
        <w:jc w:val="both"/>
        <w:rPr>
          <w:sz w:val="28"/>
          <w:szCs w:val="28"/>
        </w:rPr>
      </w:pPr>
      <w:r w:rsidRPr="00930B12">
        <w:rPr>
          <w:sz w:val="28"/>
          <w:szCs w:val="28"/>
        </w:rPr>
        <w:t xml:space="preserve">3. мкр. 80, уч. 1 (Щелковское ш., д. 92 корп. 3); </w:t>
      </w:r>
    </w:p>
    <w:p w14:paraId="40AB614E" w14:textId="2A68B120" w:rsidR="00356454" w:rsidRPr="00930B12" w:rsidRDefault="000C59DB" w:rsidP="00356454">
      <w:pPr>
        <w:pStyle w:val="a8"/>
        <w:spacing w:before="0" w:beforeAutospacing="0" w:after="0" w:afterAutospacing="0"/>
        <w:ind w:firstLine="708"/>
        <w:jc w:val="both"/>
        <w:rPr>
          <w:sz w:val="28"/>
          <w:szCs w:val="28"/>
        </w:rPr>
      </w:pPr>
      <w:r>
        <w:rPr>
          <w:sz w:val="28"/>
          <w:szCs w:val="28"/>
        </w:rPr>
        <w:t>4. К. Федина ул., вл.3-5;</w:t>
      </w:r>
    </w:p>
    <w:p w14:paraId="09C0C9E0" w14:textId="77777777" w:rsidR="00356454" w:rsidRPr="00930B12" w:rsidRDefault="00356454" w:rsidP="00356454">
      <w:pPr>
        <w:pStyle w:val="a8"/>
        <w:spacing w:before="0" w:beforeAutospacing="0" w:after="0" w:afterAutospacing="0"/>
        <w:ind w:firstLine="708"/>
        <w:jc w:val="both"/>
        <w:rPr>
          <w:sz w:val="28"/>
          <w:szCs w:val="28"/>
        </w:rPr>
      </w:pPr>
      <w:r w:rsidRPr="00930B12">
        <w:rPr>
          <w:sz w:val="28"/>
          <w:szCs w:val="28"/>
        </w:rPr>
        <w:t>5. 11-я Парковая ул., стр. 55/1.</w:t>
      </w:r>
    </w:p>
    <w:p w14:paraId="4EB70C45" w14:textId="77777777" w:rsidR="00356454" w:rsidRPr="00930B12" w:rsidRDefault="00356454" w:rsidP="00356454">
      <w:pPr>
        <w:pStyle w:val="a8"/>
        <w:spacing w:before="0" w:beforeAutospacing="0" w:after="0" w:afterAutospacing="0"/>
        <w:jc w:val="both"/>
        <w:rPr>
          <w:sz w:val="28"/>
          <w:szCs w:val="28"/>
        </w:rPr>
      </w:pPr>
    </w:p>
    <w:p w14:paraId="5F5E8EC7" w14:textId="77777777" w:rsidR="00356454" w:rsidRPr="00930B12" w:rsidRDefault="00356454" w:rsidP="00356454">
      <w:pPr>
        <w:spacing w:after="0"/>
        <w:jc w:val="center"/>
        <w:rPr>
          <w:rFonts w:ascii="Times New Roman" w:hAnsi="Times New Roman" w:cs="Times New Roman"/>
          <w:b/>
          <w:sz w:val="28"/>
          <w:szCs w:val="28"/>
        </w:rPr>
      </w:pPr>
      <w:r w:rsidRPr="00930B12">
        <w:rPr>
          <w:rFonts w:ascii="Times New Roman" w:hAnsi="Times New Roman" w:cs="Times New Roman"/>
          <w:b/>
          <w:sz w:val="28"/>
          <w:szCs w:val="28"/>
        </w:rPr>
        <w:t>Выявление самовольного строительства и незаконно</w:t>
      </w:r>
    </w:p>
    <w:p w14:paraId="49984EB8" w14:textId="77777777" w:rsidR="00356454" w:rsidRDefault="00356454" w:rsidP="00356454">
      <w:pPr>
        <w:spacing w:after="0"/>
        <w:jc w:val="center"/>
        <w:rPr>
          <w:rFonts w:ascii="Times New Roman" w:hAnsi="Times New Roman" w:cs="Times New Roman"/>
          <w:b/>
          <w:sz w:val="28"/>
          <w:szCs w:val="28"/>
        </w:rPr>
      </w:pPr>
      <w:r w:rsidRPr="00930B12">
        <w:rPr>
          <w:rFonts w:ascii="Times New Roman" w:hAnsi="Times New Roman" w:cs="Times New Roman"/>
          <w:b/>
          <w:sz w:val="28"/>
          <w:szCs w:val="28"/>
        </w:rPr>
        <w:t>размещенных некапитальных объектов</w:t>
      </w:r>
    </w:p>
    <w:p w14:paraId="5E5AAD87" w14:textId="77777777" w:rsidR="00DD3DD0" w:rsidRPr="00930B12" w:rsidRDefault="00DD3DD0" w:rsidP="00356454">
      <w:pPr>
        <w:spacing w:after="0"/>
        <w:jc w:val="center"/>
        <w:rPr>
          <w:rFonts w:ascii="Times New Roman" w:hAnsi="Times New Roman" w:cs="Times New Roman"/>
          <w:b/>
          <w:sz w:val="28"/>
          <w:szCs w:val="28"/>
        </w:rPr>
      </w:pPr>
    </w:p>
    <w:p w14:paraId="7310CE4B" w14:textId="77777777" w:rsidR="00356454" w:rsidRPr="00930B12" w:rsidRDefault="00356454" w:rsidP="00356454">
      <w:pPr>
        <w:ind w:firstLine="360"/>
        <w:jc w:val="both"/>
        <w:rPr>
          <w:rFonts w:ascii="Times New Roman" w:hAnsi="Times New Roman" w:cs="Times New Roman"/>
          <w:sz w:val="28"/>
          <w:szCs w:val="28"/>
        </w:rPr>
      </w:pPr>
      <w:r w:rsidRPr="00930B12">
        <w:rPr>
          <w:rFonts w:ascii="Times New Roman" w:hAnsi="Times New Roman" w:cs="Times New Roman"/>
          <w:sz w:val="28"/>
          <w:szCs w:val="28"/>
        </w:rPr>
        <w:t xml:space="preserve">В 2021 году, в соответствии с решениями, принятыми Окружной комиссией                        по пресечению самовольного строительства на территории Восточного административного округа города Москвы, проведены работы по демонтажу                            </w:t>
      </w:r>
      <w:r w:rsidRPr="00930B12">
        <w:rPr>
          <w:rFonts w:ascii="Times New Roman" w:hAnsi="Times New Roman" w:cs="Times New Roman"/>
          <w:sz w:val="28"/>
          <w:szCs w:val="28"/>
        </w:rPr>
        <w:lastRenderedPageBreak/>
        <w:t>16 самовольных построек, в том числе металлических и кирпичных гаражей, пристроек к магазинам и нежилым объектам.</w:t>
      </w:r>
    </w:p>
    <w:p w14:paraId="66C71133" w14:textId="77777777" w:rsidR="00356454" w:rsidRPr="00930B12" w:rsidRDefault="00356454" w:rsidP="00356454">
      <w:pPr>
        <w:jc w:val="center"/>
        <w:rPr>
          <w:rFonts w:ascii="Times New Roman" w:hAnsi="Times New Roman" w:cs="Times New Roman"/>
          <w:b/>
          <w:sz w:val="28"/>
          <w:szCs w:val="28"/>
        </w:rPr>
      </w:pPr>
      <w:r w:rsidRPr="00930B12">
        <w:rPr>
          <w:rFonts w:ascii="Times New Roman" w:hAnsi="Times New Roman" w:cs="Times New Roman"/>
          <w:b/>
          <w:sz w:val="28"/>
          <w:szCs w:val="28"/>
        </w:rPr>
        <w:t>Работа с брошенным и разукомплектованным транспортом</w:t>
      </w:r>
    </w:p>
    <w:p w14:paraId="7DEBB867" w14:textId="77777777" w:rsidR="00356454" w:rsidRPr="00930B12" w:rsidRDefault="00356454" w:rsidP="00356454">
      <w:pPr>
        <w:ind w:firstLine="708"/>
        <w:jc w:val="both"/>
        <w:rPr>
          <w:rFonts w:ascii="Times New Roman" w:hAnsi="Times New Roman" w:cs="Times New Roman"/>
          <w:sz w:val="28"/>
          <w:szCs w:val="28"/>
        </w:rPr>
      </w:pPr>
      <w:r w:rsidRPr="00930B12">
        <w:rPr>
          <w:rFonts w:ascii="Times New Roman" w:hAnsi="Times New Roman" w:cs="Times New Roman"/>
          <w:sz w:val="28"/>
          <w:szCs w:val="28"/>
        </w:rPr>
        <w:t>На территории района Северное Измайлово работа по выявлению, перемещению, временному хранению и утилизации брошенных, в том числе разукомплектованных транспортных средств (БРТС) осуществляется в соответствии с порядком, утвержденным постановлением правительства Москвы от 23.09.2014 г. № 569-ПП.                     В 2021 году в районе Северное Измайлово проведены комиссионные обследования по 106 единицам БРТС, из них 5 единицы эвакуированы на площадку временного хранения, 26 единиц перемещены владельцами, либо приведены в надлежащее техническое состояние, 75 единиц не признаны БРТС.</w:t>
      </w:r>
    </w:p>
    <w:p w14:paraId="570E3051" w14:textId="77777777" w:rsidR="00356454" w:rsidRPr="00930B12" w:rsidRDefault="00356454" w:rsidP="00356454">
      <w:pPr>
        <w:pStyle w:val="a8"/>
        <w:spacing w:before="0" w:beforeAutospacing="0" w:after="0" w:afterAutospacing="0" w:line="276" w:lineRule="auto"/>
        <w:ind w:firstLine="708"/>
        <w:jc w:val="center"/>
        <w:rPr>
          <w:b/>
          <w:sz w:val="28"/>
          <w:szCs w:val="28"/>
        </w:rPr>
      </w:pPr>
      <w:r w:rsidRPr="00930B12">
        <w:rPr>
          <w:b/>
          <w:sz w:val="28"/>
          <w:szCs w:val="28"/>
        </w:rPr>
        <w:t>Безопасность дорожного движения</w:t>
      </w:r>
    </w:p>
    <w:p w14:paraId="566078A7" w14:textId="77777777" w:rsidR="00356454" w:rsidRPr="00930B12" w:rsidRDefault="00356454" w:rsidP="00356454">
      <w:pPr>
        <w:ind w:firstLine="567"/>
        <w:jc w:val="both"/>
        <w:rPr>
          <w:rFonts w:ascii="Times New Roman" w:hAnsi="Times New Roman" w:cs="Times New Roman"/>
          <w:color w:val="000000" w:themeColor="text1"/>
          <w:sz w:val="28"/>
          <w:szCs w:val="28"/>
        </w:rPr>
      </w:pPr>
      <w:r w:rsidRPr="00930B12">
        <w:rPr>
          <w:rFonts w:ascii="Times New Roman" w:hAnsi="Times New Roman" w:cs="Times New Roman"/>
          <w:color w:val="000000" w:themeColor="text1"/>
          <w:sz w:val="28"/>
          <w:szCs w:val="28"/>
        </w:rPr>
        <w:t>В целях реализации решений, принятых Окружной комиссией по обеспечению безопасности дорожного движения при префектуре Восточного административного округа города Москвы и выполнения решений об организации дорожного движения на территории района Северное Измайлово города Москвы в рамках КСОДД в 2021 году были выполнены следующие виды работы:</w:t>
      </w:r>
    </w:p>
    <w:p w14:paraId="4E0187B8" w14:textId="77777777" w:rsidR="00356454" w:rsidRPr="00930B12" w:rsidRDefault="00356454" w:rsidP="00356454">
      <w:pPr>
        <w:pStyle w:val="a5"/>
        <w:spacing w:line="276" w:lineRule="auto"/>
        <w:ind w:left="567"/>
        <w:jc w:val="both"/>
        <w:rPr>
          <w:rFonts w:ascii="Times New Roman" w:hAnsi="Times New Roman" w:cs="Times New Roman"/>
          <w:color w:val="000000" w:themeColor="text1"/>
          <w:sz w:val="28"/>
          <w:szCs w:val="28"/>
        </w:rPr>
      </w:pPr>
      <w:r w:rsidRPr="00930B12">
        <w:rPr>
          <w:rFonts w:ascii="Times New Roman" w:hAnsi="Times New Roman" w:cs="Times New Roman"/>
          <w:color w:val="000000" w:themeColor="text1"/>
          <w:sz w:val="28"/>
          <w:szCs w:val="28"/>
        </w:rPr>
        <w:t xml:space="preserve"> </w:t>
      </w:r>
      <w:r w:rsidRPr="000C59DB">
        <w:rPr>
          <w:rFonts w:ascii="Times New Roman" w:hAnsi="Times New Roman" w:cs="Times New Roman"/>
          <w:b/>
          <w:color w:val="000000" w:themeColor="text1"/>
          <w:sz w:val="28"/>
          <w:szCs w:val="28"/>
        </w:rPr>
        <w:t>Обустройство пешеходных переходов</w:t>
      </w:r>
      <w:r w:rsidRPr="00930B12">
        <w:rPr>
          <w:rFonts w:ascii="Times New Roman" w:hAnsi="Times New Roman" w:cs="Times New Roman"/>
          <w:color w:val="000000" w:themeColor="text1"/>
          <w:sz w:val="28"/>
          <w:szCs w:val="28"/>
        </w:rPr>
        <w:t xml:space="preserve">, в том числе в рамках программы комплексного благоустройства Сиреневого бульвара, по адресам: </w:t>
      </w:r>
    </w:p>
    <w:p w14:paraId="2BC06AA6" w14:textId="77777777" w:rsidR="00356454" w:rsidRPr="00930B12" w:rsidRDefault="00356454" w:rsidP="00356454">
      <w:pPr>
        <w:pStyle w:val="a5"/>
        <w:numPr>
          <w:ilvl w:val="0"/>
          <w:numId w:val="31"/>
        </w:numPr>
        <w:spacing w:line="276" w:lineRule="auto"/>
        <w:jc w:val="both"/>
        <w:rPr>
          <w:rFonts w:ascii="Times New Roman" w:hAnsi="Times New Roman" w:cs="Times New Roman"/>
          <w:color w:val="000000" w:themeColor="text1"/>
          <w:sz w:val="28"/>
          <w:szCs w:val="28"/>
        </w:rPr>
      </w:pPr>
      <w:r w:rsidRPr="00930B12">
        <w:rPr>
          <w:rFonts w:ascii="Times New Roman" w:hAnsi="Times New Roman" w:cs="Times New Roman"/>
          <w:color w:val="000000" w:themeColor="text1"/>
          <w:sz w:val="28"/>
          <w:szCs w:val="28"/>
        </w:rPr>
        <w:t>Сиреневый бульвар, д. 11, к. 2;</w:t>
      </w:r>
    </w:p>
    <w:p w14:paraId="0FC81CC1" w14:textId="77777777" w:rsidR="00356454" w:rsidRPr="00930B12" w:rsidRDefault="00356454" w:rsidP="00356454">
      <w:pPr>
        <w:pStyle w:val="a5"/>
        <w:numPr>
          <w:ilvl w:val="0"/>
          <w:numId w:val="31"/>
        </w:numPr>
        <w:spacing w:line="276" w:lineRule="auto"/>
        <w:jc w:val="both"/>
        <w:rPr>
          <w:rFonts w:ascii="Times New Roman" w:hAnsi="Times New Roman" w:cs="Times New Roman"/>
          <w:color w:val="000000" w:themeColor="text1"/>
          <w:sz w:val="28"/>
          <w:szCs w:val="28"/>
        </w:rPr>
      </w:pPr>
      <w:r w:rsidRPr="00930B12">
        <w:rPr>
          <w:rFonts w:ascii="Times New Roman" w:hAnsi="Times New Roman" w:cs="Times New Roman"/>
          <w:color w:val="000000" w:themeColor="text1"/>
          <w:sz w:val="28"/>
          <w:szCs w:val="28"/>
        </w:rPr>
        <w:t>Сиреневый бульвар, д. 69, д. 71;</w:t>
      </w:r>
    </w:p>
    <w:p w14:paraId="0B03BF4E" w14:textId="77777777" w:rsidR="00356454" w:rsidRPr="00930B12" w:rsidRDefault="00356454" w:rsidP="00356454">
      <w:pPr>
        <w:pStyle w:val="a5"/>
        <w:numPr>
          <w:ilvl w:val="0"/>
          <w:numId w:val="31"/>
        </w:numPr>
        <w:spacing w:line="276" w:lineRule="auto"/>
        <w:jc w:val="both"/>
        <w:rPr>
          <w:rFonts w:ascii="Times New Roman" w:hAnsi="Times New Roman" w:cs="Times New Roman"/>
          <w:color w:val="000000" w:themeColor="text1"/>
          <w:sz w:val="28"/>
          <w:szCs w:val="28"/>
        </w:rPr>
      </w:pPr>
      <w:r w:rsidRPr="00930B12">
        <w:rPr>
          <w:rFonts w:ascii="Times New Roman" w:hAnsi="Times New Roman" w:cs="Times New Roman"/>
          <w:color w:val="000000" w:themeColor="text1"/>
          <w:sz w:val="28"/>
          <w:szCs w:val="28"/>
        </w:rPr>
        <w:t>15-я Парковая, д. 48-50;</w:t>
      </w:r>
    </w:p>
    <w:p w14:paraId="29CEC6BD" w14:textId="77777777" w:rsidR="00356454" w:rsidRPr="00930B12" w:rsidRDefault="00356454" w:rsidP="00356454">
      <w:pPr>
        <w:pStyle w:val="a5"/>
        <w:numPr>
          <w:ilvl w:val="0"/>
          <w:numId w:val="31"/>
        </w:numPr>
        <w:spacing w:line="276" w:lineRule="auto"/>
        <w:jc w:val="both"/>
        <w:rPr>
          <w:rFonts w:ascii="Times New Roman" w:hAnsi="Times New Roman" w:cs="Times New Roman"/>
          <w:color w:val="000000" w:themeColor="text1"/>
          <w:sz w:val="28"/>
          <w:szCs w:val="28"/>
        </w:rPr>
      </w:pPr>
      <w:r w:rsidRPr="00930B12">
        <w:rPr>
          <w:rFonts w:ascii="Times New Roman" w:hAnsi="Times New Roman" w:cs="Times New Roman"/>
          <w:color w:val="000000" w:themeColor="text1"/>
          <w:sz w:val="28"/>
          <w:szCs w:val="28"/>
        </w:rPr>
        <w:t>К. Федина ул., д.14;</w:t>
      </w:r>
    </w:p>
    <w:p w14:paraId="7CAB0B5C" w14:textId="77777777" w:rsidR="00356454" w:rsidRPr="000C59DB" w:rsidRDefault="00356454" w:rsidP="00356454">
      <w:pPr>
        <w:pStyle w:val="a5"/>
        <w:spacing w:line="276" w:lineRule="auto"/>
        <w:ind w:left="567"/>
        <w:jc w:val="both"/>
        <w:rPr>
          <w:rFonts w:ascii="Times New Roman" w:hAnsi="Times New Roman" w:cs="Times New Roman"/>
          <w:b/>
          <w:color w:val="000000" w:themeColor="text1"/>
          <w:sz w:val="28"/>
          <w:szCs w:val="28"/>
        </w:rPr>
      </w:pPr>
      <w:r w:rsidRPr="000C59DB">
        <w:rPr>
          <w:rFonts w:ascii="Times New Roman" w:hAnsi="Times New Roman" w:cs="Times New Roman"/>
          <w:b/>
          <w:color w:val="000000" w:themeColor="text1"/>
          <w:sz w:val="28"/>
          <w:szCs w:val="28"/>
        </w:rPr>
        <w:t xml:space="preserve"> Установка дорожных знаков по адресам:</w:t>
      </w:r>
    </w:p>
    <w:p w14:paraId="48DFCC4C" w14:textId="77777777" w:rsidR="00356454" w:rsidRPr="00930B12" w:rsidRDefault="00356454" w:rsidP="00356454">
      <w:pPr>
        <w:pStyle w:val="a5"/>
        <w:numPr>
          <w:ilvl w:val="0"/>
          <w:numId w:val="30"/>
        </w:numPr>
        <w:spacing w:line="276" w:lineRule="auto"/>
        <w:jc w:val="both"/>
        <w:rPr>
          <w:rFonts w:ascii="Times New Roman" w:hAnsi="Times New Roman" w:cs="Times New Roman"/>
          <w:color w:val="000000" w:themeColor="text1"/>
          <w:sz w:val="28"/>
          <w:szCs w:val="28"/>
        </w:rPr>
      </w:pPr>
      <w:r w:rsidRPr="00930B12">
        <w:rPr>
          <w:rFonts w:ascii="Times New Roman" w:hAnsi="Times New Roman" w:cs="Times New Roman"/>
          <w:color w:val="000000" w:themeColor="text1"/>
          <w:sz w:val="28"/>
          <w:szCs w:val="28"/>
        </w:rPr>
        <w:t>3-я Парковая ул., д. 61А;</w:t>
      </w:r>
    </w:p>
    <w:p w14:paraId="4CAD4D76" w14:textId="77777777" w:rsidR="00356454" w:rsidRPr="00930B12" w:rsidRDefault="00356454" w:rsidP="00356454">
      <w:pPr>
        <w:pStyle w:val="a5"/>
        <w:numPr>
          <w:ilvl w:val="0"/>
          <w:numId w:val="30"/>
        </w:numPr>
        <w:spacing w:line="276" w:lineRule="auto"/>
        <w:jc w:val="both"/>
        <w:rPr>
          <w:rFonts w:ascii="Times New Roman" w:hAnsi="Times New Roman" w:cs="Times New Roman"/>
          <w:color w:val="000000" w:themeColor="text1"/>
          <w:sz w:val="28"/>
          <w:szCs w:val="28"/>
        </w:rPr>
      </w:pPr>
      <w:r w:rsidRPr="00930B12">
        <w:rPr>
          <w:rFonts w:ascii="Times New Roman" w:hAnsi="Times New Roman" w:cs="Times New Roman"/>
          <w:color w:val="000000" w:themeColor="text1"/>
          <w:sz w:val="28"/>
          <w:szCs w:val="28"/>
        </w:rPr>
        <w:t>5-я Парковая ул., д. 49</w:t>
      </w:r>
    </w:p>
    <w:p w14:paraId="2F817725" w14:textId="77777777" w:rsidR="00356454" w:rsidRPr="00930B12" w:rsidRDefault="00356454" w:rsidP="00356454">
      <w:pPr>
        <w:pStyle w:val="a5"/>
        <w:numPr>
          <w:ilvl w:val="0"/>
          <w:numId w:val="30"/>
        </w:numPr>
        <w:spacing w:line="276" w:lineRule="auto"/>
        <w:jc w:val="both"/>
        <w:rPr>
          <w:rFonts w:ascii="Times New Roman" w:hAnsi="Times New Roman" w:cs="Times New Roman"/>
          <w:color w:val="000000" w:themeColor="text1"/>
          <w:sz w:val="28"/>
          <w:szCs w:val="28"/>
        </w:rPr>
      </w:pPr>
      <w:r w:rsidRPr="00930B12">
        <w:rPr>
          <w:rFonts w:ascii="Times New Roman" w:hAnsi="Times New Roman" w:cs="Times New Roman"/>
          <w:color w:val="000000" w:themeColor="text1"/>
          <w:sz w:val="28"/>
          <w:szCs w:val="28"/>
        </w:rPr>
        <w:t>Щелковский пр-д, д. 1А</w:t>
      </w:r>
    </w:p>
    <w:p w14:paraId="14C480AA" w14:textId="77777777" w:rsidR="00356454" w:rsidRPr="00930B12" w:rsidRDefault="00356454" w:rsidP="00356454">
      <w:pPr>
        <w:pStyle w:val="a5"/>
        <w:numPr>
          <w:ilvl w:val="0"/>
          <w:numId w:val="30"/>
        </w:numPr>
        <w:spacing w:line="276" w:lineRule="auto"/>
        <w:jc w:val="both"/>
        <w:rPr>
          <w:rFonts w:ascii="Times New Roman" w:hAnsi="Times New Roman" w:cs="Times New Roman"/>
          <w:color w:val="000000" w:themeColor="text1"/>
          <w:sz w:val="28"/>
          <w:szCs w:val="28"/>
        </w:rPr>
      </w:pPr>
      <w:r w:rsidRPr="00930B12">
        <w:rPr>
          <w:rFonts w:ascii="Times New Roman" w:hAnsi="Times New Roman" w:cs="Times New Roman"/>
          <w:color w:val="000000" w:themeColor="text1"/>
          <w:sz w:val="28"/>
          <w:szCs w:val="28"/>
        </w:rPr>
        <w:t>Щелковское шоссе, д. 26А</w:t>
      </w:r>
    </w:p>
    <w:p w14:paraId="5D76ED24" w14:textId="1A14292F" w:rsidR="00356454" w:rsidRPr="000C59DB" w:rsidRDefault="00356454" w:rsidP="000C59DB">
      <w:pPr>
        <w:pStyle w:val="a5"/>
        <w:numPr>
          <w:ilvl w:val="0"/>
          <w:numId w:val="30"/>
        </w:numPr>
        <w:spacing w:line="276" w:lineRule="auto"/>
        <w:jc w:val="both"/>
        <w:rPr>
          <w:rFonts w:ascii="Times New Roman" w:hAnsi="Times New Roman" w:cs="Times New Roman"/>
          <w:color w:val="000000" w:themeColor="text1"/>
          <w:sz w:val="28"/>
          <w:szCs w:val="28"/>
        </w:rPr>
      </w:pPr>
      <w:r w:rsidRPr="00930B12">
        <w:rPr>
          <w:rFonts w:ascii="Times New Roman" w:hAnsi="Times New Roman" w:cs="Times New Roman"/>
          <w:color w:val="000000" w:themeColor="text1"/>
          <w:sz w:val="28"/>
          <w:szCs w:val="28"/>
        </w:rPr>
        <w:t>7-я Парковая ул., д. 33, корп. 3-4</w:t>
      </w:r>
    </w:p>
    <w:p w14:paraId="36746E19" w14:textId="561C018B" w:rsidR="00356454" w:rsidRPr="000C59DB" w:rsidRDefault="00356454" w:rsidP="00356454">
      <w:pPr>
        <w:pStyle w:val="a5"/>
        <w:spacing w:line="276" w:lineRule="auto"/>
        <w:ind w:left="567"/>
        <w:jc w:val="both"/>
        <w:rPr>
          <w:rFonts w:ascii="Times New Roman" w:hAnsi="Times New Roman" w:cs="Times New Roman"/>
          <w:b/>
          <w:color w:val="000000" w:themeColor="text1"/>
          <w:sz w:val="28"/>
          <w:szCs w:val="28"/>
        </w:rPr>
      </w:pPr>
      <w:r w:rsidRPr="00930B12">
        <w:rPr>
          <w:rFonts w:ascii="Times New Roman" w:hAnsi="Times New Roman" w:cs="Times New Roman"/>
          <w:color w:val="000000" w:themeColor="text1"/>
          <w:sz w:val="28"/>
          <w:szCs w:val="28"/>
        </w:rPr>
        <w:t xml:space="preserve"> </w:t>
      </w:r>
      <w:r w:rsidRPr="000C59DB">
        <w:rPr>
          <w:rFonts w:ascii="Times New Roman" w:hAnsi="Times New Roman" w:cs="Times New Roman"/>
          <w:b/>
          <w:color w:val="000000" w:themeColor="text1"/>
          <w:sz w:val="28"/>
          <w:szCs w:val="28"/>
        </w:rPr>
        <w:t>Установка искусственных дорожных неровностей по адрес</w:t>
      </w:r>
      <w:r w:rsidR="000C59DB">
        <w:rPr>
          <w:rFonts w:ascii="Times New Roman" w:hAnsi="Times New Roman" w:cs="Times New Roman"/>
          <w:b/>
          <w:color w:val="000000" w:themeColor="text1"/>
          <w:sz w:val="28"/>
          <w:szCs w:val="28"/>
        </w:rPr>
        <w:t>ам</w:t>
      </w:r>
      <w:r w:rsidRPr="000C59DB">
        <w:rPr>
          <w:rFonts w:ascii="Times New Roman" w:hAnsi="Times New Roman" w:cs="Times New Roman"/>
          <w:b/>
          <w:color w:val="000000" w:themeColor="text1"/>
          <w:sz w:val="28"/>
          <w:szCs w:val="28"/>
        </w:rPr>
        <w:t xml:space="preserve">: </w:t>
      </w:r>
    </w:p>
    <w:p w14:paraId="2BB07DC4" w14:textId="77777777" w:rsidR="00356454" w:rsidRPr="00930B12" w:rsidRDefault="00356454" w:rsidP="00356454">
      <w:pPr>
        <w:pStyle w:val="a5"/>
        <w:numPr>
          <w:ilvl w:val="0"/>
          <w:numId w:val="32"/>
        </w:numPr>
        <w:spacing w:line="276" w:lineRule="auto"/>
        <w:jc w:val="both"/>
        <w:rPr>
          <w:rFonts w:ascii="Times New Roman" w:hAnsi="Times New Roman" w:cs="Times New Roman"/>
          <w:color w:val="000000" w:themeColor="text1"/>
          <w:sz w:val="28"/>
          <w:szCs w:val="28"/>
        </w:rPr>
      </w:pPr>
      <w:r w:rsidRPr="00930B12">
        <w:rPr>
          <w:rFonts w:ascii="Times New Roman" w:hAnsi="Times New Roman" w:cs="Times New Roman"/>
          <w:color w:val="000000" w:themeColor="text1"/>
          <w:sz w:val="28"/>
          <w:szCs w:val="28"/>
        </w:rPr>
        <w:t>5-я Парковая ул., д.49;</w:t>
      </w:r>
    </w:p>
    <w:p w14:paraId="2CD58306" w14:textId="77777777" w:rsidR="00356454" w:rsidRPr="00930B12" w:rsidRDefault="00356454" w:rsidP="00356454">
      <w:pPr>
        <w:pStyle w:val="a5"/>
        <w:numPr>
          <w:ilvl w:val="0"/>
          <w:numId w:val="32"/>
        </w:numPr>
        <w:spacing w:line="276" w:lineRule="auto"/>
        <w:jc w:val="both"/>
        <w:rPr>
          <w:rFonts w:ascii="Times New Roman" w:hAnsi="Times New Roman" w:cs="Times New Roman"/>
          <w:color w:val="000000" w:themeColor="text1"/>
          <w:sz w:val="28"/>
          <w:szCs w:val="28"/>
        </w:rPr>
      </w:pPr>
      <w:r w:rsidRPr="00930B12">
        <w:rPr>
          <w:rFonts w:ascii="Times New Roman" w:hAnsi="Times New Roman" w:cs="Times New Roman"/>
          <w:color w:val="000000" w:themeColor="text1"/>
          <w:sz w:val="28"/>
          <w:szCs w:val="28"/>
        </w:rPr>
        <w:t>Сиреневый бульвар, д. 69-71</w:t>
      </w:r>
    </w:p>
    <w:p w14:paraId="16104736" w14:textId="77777777" w:rsidR="00356454" w:rsidRDefault="00356454" w:rsidP="00356454">
      <w:pPr>
        <w:pStyle w:val="a5"/>
        <w:numPr>
          <w:ilvl w:val="0"/>
          <w:numId w:val="32"/>
        </w:numPr>
        <w:spacing w:line="276" w:lineRule="auto"/>
        <w:jc w:val="both"/>
        <w:rPr>
          <w:rFonts w:ascii="Times New Roman" w:hAnsi="Times New Roman" w:cs="Times New Roman"/>
          <w:color w:val="000000" w:themeColor="text1"/>
          <w:sz w:val="28"/>
          <w:szCs w:val="28"/>
        </w:rPr>
      </w:pPr>
      <w:r w:rsidRPr="00930B12">
        <w:rPr>
          <w:rFonts w:ascii="Times New Roman" w:hAnsi="Times New Roman" w:cs="Times New Roman"/>
          <w:color w:val="000000" w:themeColor="text1"/>
          <w:sz w:val="28"/>
          <w:szCs w:val="28"/>
        </w:rPr>
        <w:t>7-я Парковая ул., д. 33, корп. 3-4</w:t>
      </w:r>
    </w:p>
    <w:p w14:paraId="7BE59FC1" w14:textId="77777777" w:rsidR="002E5779" w:rsidRDefault="002E5779" w:rsidP="002E5779">
      <w:pPr>
        <w:pStyle w:val="a5"/>
        <w:spacing w:line="276" w:lineRule="auto"/>
        <w:jc w:val="both"/>
        <w:rPr>
          <w:rFonts w:ascii="Times New Roman" w:hAnsi="Times New Roman" w:cs="Times New Roman"/>
          <w:color w:val="000000" w:themeColor="text1"/>
          <w:sz w:val="28"/>
          <w:szCs w:val="28"/>
        </w:rPr>
      </w:pPr>
    </w:p>
    <w:p w14:paraId="332E9697" w14:textId="77777777" w:rsidR="002E5779" w:rsidRDefault="002E5779" w:rsidP="002E5779">
      <w:pPr>
        <w:pStyle w:val="a5"/>
        <w:spacing w:line="276" w:lineRule="auto"/>
        <w:jc w:val="both"/>
        <w:rPr>
          <w:rFonts w:ascii="Times New Roman" w:hAnsi="Times New Roman" w:cs="Times New Roman"/>
          <w:color w:val="000000" w:themeColor="text1"/>
          <w:sz w:val="28"/>
          <w:szCs w:val="28"/>
        </w:rPr>
      </w:pPr>
    </w:p>
    <w:p w14:paraId="1D53F2DA" w14:textId="77777777" w:rsidR="002E5779" w:rsidRPr="00930B12" w:rsidRDefault="002E5779" w:rsidP="002E5779">
      <w:pPr>
        <w:pStyle w:val="a5"/>
        <w:spacing w:line="276" w:lineRule="auto"/>
        <w:jc w:val="both"/>
        <w:rPr>
          <w:rFonts w:ascii="Times New Roman" w:hAnsi="Times New Roman" w:cs="Times New Roman"/>
          <w:color w:val="000000" w:themeColor="text1"/>
          <w:sz w:val="28"/>
          <w:szCs w:val="28"/>
        </w:rPr>
      </w:pPr>
    </w:p>
    <w:p w14:paraId="77901AFA" w14:textId="77777777" w:rsidR="007F2345" w:rsidRPr="00930B12" w:rsidRDefault="007F2345" w:rsidP="007F2345">
      <w:pPr>
        <w:pStyle w:val="a5"/>
        <w:spacing w:line="276" w:lineRule="auto"/>
        <w:ind w:left="567"/>
        <w:jc w:val="both"/>
        <w:rPr>
          <w:rFonts w:ascii="Times New Roman" w:hAnsi="Times New Roman" w:cs="Times New Roman"/>
          <w:color w:val="000000" w:themeColor="text1"/>
          <w:sz w:val="28"/>
          <w:szCs w:val="28"/>
        </w:rPr>
      </w:pPr>
    </w:p>
    <w:p w14:paraId="6BC16FF5" w14:textId="5130E12F" w:rsidR="009B0852" w:rsidRPr="00930B12" w:rsidRDefault="009B0852" w:rsidP="009B0852">
      <w:pPr>
        <w:spacing w:after="0" w:line="240" w:lineRule="auto"/>
        <w:ind w:left="-992" w:firstLine="567"/>
        <w:contextualSpacing/>
        <w:jc w:val="center"/>
        <w:rPr>
          <w:rFonts w:ascii="Times New Roman" w:hAnsi="Times New Roman" w:cs="Times New Roman"/>
          <w:b/>
          <w:i/>
          <w:sz w:val="36"/>
          <w:szCs w:val="36"/>
          <w:u w:val="single"/>
        </w:rPr>
      </w:pPr>
      <w:r w:rsidRPr="00930B12">
        <w:rPr>
          <w:rFonts w:ascii="Times New Roman" w:hAnsi="Times New Roman" w:cs="Times New Roman"/>
          <w:b/>
          <w:i/>
          <w:sz w:val="36"/>
          <w:szCs w:val="36"/>
          <w:u w:val="single"/>
        </w:rPr>
        <w:lastRenderedPageBreak/>
        <w:t>Потребительский рынок и услуги</w:t>
      </w:r>
    </w:p>
    <w:p w14:paraId="76F1039D" w14:textId="77777777" w:rsidR="009B0852" w:rsidRPr="00930B12" w:rsidRDefault="009B0852" w:rsidP="00F07340">
      <w:pPr>
        <w:spacing w:after="0" w:line="240" w:lineRule="auto"/>
        <w:ind w:firstLine="142"/>
        <w:contextualSpacing/>
        <w:jc w:val="both"/>
        <w:rPr>
          <w:rFonts w:ascii="Times New Roman" w:hAnsi="Times New Roman" w:cs="Times New Roman"/>
          <w:b/>
          <w:sz w:val="32"/>
          <w:szCs w:val="28"/>
        </w:rPr>
      </w:pPr>
    </w:p>
    <w:p w14:paraId="142F3E3F" w14:textId="136CED5D" w:rsidR="00116214" w:rsidRPr="00930B12" w:rsidRDefault="009B0852" w:rsidP="00116214">
      <w:pPr>
        <w:spacing w:after="0" w:line="240" w:lineRule="auto"/>
        <w:contextualSpacing/>
        <w:jc w:val="both"/>
        <w:rPr>
          <w:rFonts w:ascii="Times New Roman" w:hAnsi="Times New Roman" w:cs="Times New Roman"/>
          <w:sz w:val="28"/>
          <w:szCs w:val="28"/>
        </w:rPr>
      </w:pPr>
      <w:r w:rsidRPr="00930B12">
        <w:rPr>
          <w:rFonts w:ascii="Times New Roman" w:hAnsi="Times New Roman" w:cs="Times New Roman"/>
          <w:sz w:val="28"/>
          <w:szCs w:val="28"/>
        </w:rPr>
        <w:tab/>
      </w:r>
      <w:r w:rsidR="00715225" w:rsidRPr="00930B12">
        <w:rPr>
          <w:rFonts w:ascii="Times New Roman" w:hAnsi="Times New Roman" w:cs="Times New Roman"/>
          <w:sz w:val="28"/>
          <w:szCs w:val="28"/>
        </w:rPr>
        <w:t>По состоянию на 31.12.</w:t>
      </w:r>
      <w:r w:rsidR="00116214" w:rsidRPr="00930B12">
        <w:rPr>
          <w:rFonts w:ascii="Times New Roman" w:hAnsi="Times New Roman" w:cs="Times New Roman"/>
          <w:sz w:val="28"/>
          <w:szCs w:val="28"/>
        </w:rPr>
        <w:t xml:space="preserve">2021 года комплекс потребительского рынка и услуг района Северное Измайлово города Москвы насчитывает 425 предприятий, из них: </w:t>
      </w:r>
    </w:p>
    <w:p w14:paraId="7373BC91" w14:textId="77777777" w:rsidR="00116214" w:rsidRPr="00930B12" w:rsidRDefault="00116214" w:rsidP="00116214">
      <w:pPr>
        <w:spacing w:after="0" w:line="240" w:lineRule="auto"/>
        <w:contextualSpacing/>
        <w:jc w:val="both"/>
        <w:rPr>
          <w:rFonts w:ascii="Times New Roman" w:hAnsi="Times New Roman" w:cs="Times New Roman"/>
          <w:sz w:val="28"/>
          <w:szCs w:val="28"/>
        </w:rPr>
      </w:pPr>
      <w:r w:rsidRPr="00930B12">
        <w:rPr>
          <w:rFonts w:ascii="Times New Roman" w:hAnsi="Times New Roman" w:cs="Times New Roman"/>
          <w:sz w:val="28"/>
          <w:szCs w:val="28"/>
        </w:rPr>
        <w:t>205 предприятий торговли общей торговой  площадью  126 522 кв. м.;</w:t>
      </w:r>
    </w:p>
    <w:p w14:paraId="3A160408" w14:textId="77777777" w:rsidR="00116214" w:rsidRPr="00930B12" w:rsidRDefault="00116214" w:rsidP="00116214">
      <w:pPr>
        <w:spacing w:after="0" w:line="240" w:lineRule="auto"/>
        <w:contextualSpacing/>
        <w:jc w:val="both"/>
        <w:rPr>
          <w:rFonts w:ascii="Times New Roman" w:hAnsi="Times New Roman" w:cs="Times New Roman"/>
          <w:sz w:val="28"/>
          <w:szCs w:val="28"/>
        </w:rPr>
      </w:pPr>
      <w:r w:rsidRPr="00930B12">
        <w:rPr>
          <w:rFonts w:ascii="Times New Roman" w:hAnsi="Times New Roman" w:cs="Times New Roman"/>
          <w:sz w:val="28"/>
          <w:szCs w:val="28"/>
        </w:rPr>
        <w:t>5 Торговых центров общей площадью 156 191,5  кв. м;</w:t>
      </w:r>
    </w:p>
    <w:p w14:paraId="79A57C65" w14:textId="77777777" w:rsidR="00116214" w:rsidRPr="00930B12" w:rsidRDefault="00116214" w:rsidP="00116214">
      <w:pPr>
        <w:spacing w:after="0" w:line="240" w:lineRule="auto"/>
        <w:contextualSpacing/>
        <w:jc w:val="both"/>
        <w:rPr>
          <w:rFonts w:ascii="Times New Roman" w:hAnsi="Times New Roman" w:cs="Times New Roman"/>
          <w:sz w:val="28"/>
          <w:szCs w:val="28"/>
        </w:rPr>
      </w:pPr>
      <w:r w:rsidRPr="00930B12">
        <w:rPr>
          <w:rFonts w:ascii="Times New Roman" w:hAnsi="Times New Roman" w:cs="Times New Roman"/>
          <w:sz w:val="28"/>
          <w:szCs w:val="28"/>
        </w:rPr>
        <w:t>74 предприятия общественного питания открытого типа (рестораны, кафе, бары, предприятия быстрого питания)  общим количеством посадочных мест 2 134;</w:t>
      </w:r>
    </w:p>
    <w:p w14:paraId="5CA2388F" w14:textId="77777777" w:rsidR="00116214" w:rsidRPr="00930B12" w:rsidRDefault="00116214" w:rsidP="00116214">
      <w:pPr>
        <w:spacing w:after="0" w:line="240" w:lineRule="auto"/>
        <w:contextualSpacing/>
        <w:jc w:val="both"/>
        <w:rPr>
          <w:rFonts w:ascii="Times New Roman" w:hAnsi="Times New Roman" w:cs="Times New Roman"/>
          <w:sz w:val="28"/>
          <w:szCs w:val="28"/>
        </w:rPr>
      </w:pPr>
      <w:r w:rsidRPr="00930B12">
        <w:rPr>
          <w:rFonts w:ascii="Times New Roman" w:hAnsi="Times New Roman" w:cs="Times New Roman"/>
          <w:sz w:val="28"/>
          <w:szCs w:val="28"/>
        </w:rPr>
        <w:t>16 предприятий общественного питания закрытого типа (в образовательных учреждениях и т.п.) общим количеством посадочных мест 1 740;</w:t>
      </w:r>
    </w:p>
    <w:p w14:paraId="5660A82E" w14:textId="77777777" w:rsidR="00116214" w:rsidRPr="00930B12" w:rsidRDefault="00116214" w:rsidP="00116214">
      <w:pPr>
        <w:spacing w:after="0" w:line="240" w:lineRule="auto"/>
        <w:contextualSpacing/>
        <w:jc w:val="both"/>
        <w:rPr>
          <w:rFonts w:ascii="Times New Roman" w:hAnsi="Times New Roman" w:cs="Times New Roman"/>
          <w:sz w:val="28"/>
          <w:szCs w:val="28"/>
        </w:rPr>
      </w:pPr>
      <w:r w:rsidRPr="00930B12">
        <w:rPr>
          <w:rFonts w:ascii="Times New Roman" w:hAnsi="Times New Roman" w:cs="Times New Roman"/>
          <w:sz w:val="28"/>
          <w:szCs w:val="28"/>
        </w:rPr>
        <w:t>110 предприятий бытового обслуживания;</w:t>
      </w:r>
    </w:p>
    <w:p w14:paraId="5520CB92" w14:textId="77777777" w:rsidR="00116214" w:rsidRPr="00930B12" w:rsidRDefault="00116214" w:rsidP="00116214">
      <w:pPr>
        <w:spacing w:after="0" w:line="240" w:lineRule="auto"/>
        <w:contextualSpacing/>
        <w:jc w:val="both"/>
        <w:rPr>
          <w:rFonts w:ascii="Times New Roman" w:hAnsi="Times New Roman" w:cs="Times New Roman"/>
          <w:sz w:val="28"/>
          <w:szCs w:val="28"/>
        </w:rPr>
      </w:pPr>
      <w:r w:rsidRPr="00930B12">
        <w:rPr>
          <w:rFonts w:ascii="Times New Roman" w:hAnsi="Times New Roman" w:cs="Times New Roman"/>
          <w:sz w:val="28"/>
          <w:szCs w:val="28"/>
        </w:rPr>
        <w:t>15 нестационарных торговых объектов «Печать», «Мороженое», «Торговый автомат».</w:t>
      </w:r>
    </w:p>
    <w:p w14:paraId="662E783A" w14:textId="77777777" w:rsidR="00116214" w:rsidRPr="00930B12" w:rsidRDefault="00116214" w:rsidP="00116214">
      <w:pPr>
        <w:spacing w:after="0" w:line="240" w:lineRule="auto"/>
        <w:contextualSpacing/>
        <w:jc w:val="both"/>
        <w:rPr>
          <w:rFonts w:ascii="Times New Roman" w:hAnsi="Times New Roman" w:cs="Times New Roman"/>
          <w:sz w:val="28"/>
          <w:szCs w:val="28"/>
        </w:rPr>
      </w:pPr>
      <w:r w:rsidRPr="00930B12">
        <w:rPr>
          <w:rFonts w:ascii="Times New Roman" w:hAnsi="Times New Roman" w:cs="Times New Roman"/>
          <w:sz w:val="28"/>
          <w:szCs w:val="28"/>
        </w:rPr>
        <w:tab/>
        <w:t>Несмотря на сложную эпидемиологическую обстановку 2021 год ознаменовался открытием двух торговых центров:</w:t>
      </w:r>
    </w:p>
    <w:p w14:paraId="1FC74142" w14:textId="77777777" w:rsidR="00116214" w:rsidRPr="00930B12" w:rsidRDefault="00116214" w:rsidP="00116214">
      <w:pPr>
        <w:spacing w:after="0" w:line="240" w:lineRule="auto"/>
        <w:contextualSpacing/>
        <w:jc w:val="both"/>
        <w:rPr>
          <w:rFonts w:ascii="Times New Roman" w:hAnsi="Times New Roman" w:cs="Times New Roman"/>
          <w:sz w:val="28"/>
          <w:szCs w:val="28"/>
        </w:rPr>
      </w:pPr>
      <w:r w:rsidRPr="00930B12">
        <w:rPr>
          <w:rFonts w:ascii="Times New Roman" w:hAnsi="Times New Roman" w:cs="Times New Roman"/>
          <w:sz w:val="28"/>
          <w:szCs w:val="28"/>
        </w:rPr>
        <w:t>- Торговый центр «Парковый», ул. 3-я Парковая, д.57;</w:t>
      </w:r>
    </w:p>
    <w:p w14:paraId="3A1F41F1" w14:textId="77777777" w:rsidR="00116214" w:rsidRPr="00930B12" w:rsidRDefault="00116214" w:rsidP="00116214">
      <w:pPr>
        <w:spacing w:after="0" w:line="240" w:lineRule="auto"/>
        <w:contextualSpacing/>
        <w:jc w:val="both"/>
        <w:rPr>
          <w:rFonts w:ascii="Times New Roman" w:hAnsi="Times New Roman" w:cs="Times New Roman"/>
          <w:sz w:val="28"/>
          <w:szCs w:val="28"/>
        </w:rPr>
      </w:pPr>
      <w:r w:rsidRPr="00930B12">
        <w:rPr>
          <w:rFonts w:ascii="Times New Roman" w:hAnsi="Times New Roman" w:cs="Times New Roman"/>
          <w:sz w:val="28"/>
          <w:szCs w:val="28"/>
        </w:rPr>
        <w:t>- Районный центр «София», Сиреневый бульвар, д.31.</w:t>
      </w:r>
    </w:p>
    <w:p w14:paraId="5C318088" w14:textId="77777777" w:rsidR="00116214" w:rsidRPr="00930B12" w:rsidRDefault="00116214" w:rsidP="00116214">
      <w:pPr>
        <w:spacing w:after="0" w:line="240" w:lineRule="auto"/>
        <w:contextualSpacing/>
        <w:jc w:val="both"/>
        <w:rPr>
          <w:rFonts w:ascii="Times New Roman" w:hAnsi="Times New Roman" w:cs="Times New Roman"/>
          <w:sz w:val="28"/>
          <w:szCs w:val="28"/>
        </w:rPr>
      </w:pPr>
      <w:r w:rsidRPr="00930B12">
        <w:rPr>
          <w:rFonts w:ascii="Times New Roman" w:hAnsi="Times New Roman" w:cs="Times New Roman"/>
          <w:sz w:val="28"/>
          <w:szCs w:val="28"/>
        </w:rPr>
        <w:tab/>
        <w:t>В торговых центрах представлены известные крупные сетевые ритейлеры – «Перекресток», «Спортмастер», «Фамилия», «Kari», «М.Видео» и «Эльдорадо». Открыты сетевые предприятия, ранее не осуществлявшие деятельность в районе, такие как магазин обуви «Zenden», зоомагазин «Четыре Лапы», магазин одежды «Funday» и «O'stin», магазин с реализацией чая и кофе «Кантата», ресторан грузинской кухни «Джон Джоли». В РЦ «София» ждут посетителей фитнесс-клуб «DDX», а в ТЦ «Парковый» - танцевальная студия для детей и взрослых «Classfit».</w:t>
      </w:r>
    </w:p>
    <w:p w14:paraId="721CD445" w14:textId="77777777" w:rsidR="00116214" w:rsidRPr="00930B12" w:rsidRDefault="00116214" w:rsidP="00116214">
      <w:pPr>
        <w:spacing w:after="0" w:line="240" w:lineRule="auto"/>
        <w:contextualSpacing/>
        <w:jc w:val="both"/>
        <w:rPr>
          <w:rFonts w:ascii="Times New Roman" w:hAnsi="Times New Roman" w:cs="Times New Roman"/>
          <w:sz w:val="28"/>
          <w:szCs w:val="28"/>
        </w:rPr>
      </w:pPr>
      <w:r w:rsidRPr="00930B12">
        <w:rPr>
          <w:rFonts w:ascii="Times New Roman" w:hAnsi="Times New Roman" w:cs="Times New Roman"/>
          <w:sz w:val="28"/>
          <w:szCs w:val="28"/>
        </w:rPr>
        <w:tab/>
        <w:t xml:space="preserve"> 31.12.2021 в РЦ «София» открыт второй кинотеатр в районе – «Каро Фильм».</w:t>
      </w:r>
    </w:p>
    <w:p w14:paraId="48B5386C" w14:textId="77777777" w:rsidR="00116214" w:rsidRPr="00930B12" w:rsidRDefault="00116214" w:rsidP="00116214">
      <w:pPr>
        <w:spacing w:after="100" w:afterAutospacing="1" w:line="240" w:lineRule="auto"/>
        <w:ind w:left="-142" w:firstLine="142"/>
        <w:contextualSpacing/>
        <w:jc w:val="both"/>
        <w:rPr>
          <w:rFonts w:ascii="Times New Roman" w:hAnsi="Times New Roman" w:cs="Times New Roman"/>
          <w:sz w:val="28"/>
          <w:szCs w:val="28"/>
        </w:rPr>
      </w:pPr>
      <w:r w:rsidRPr="00930B12">
        <w:rPr>
          <w:rFonts w:ascii="Times New Roman" w:hAnsi="Times New Roman" w:cs="Times New Roman"/>
          <w:sz w:val="28"/>
          <w:szCs w:val="28"/>
        </w:rPr>
        <w:t>Также по адресу: Сиреневый бульвар, д.25А в отдельно стоящем трехэтажном здании в ноябре отрыт ресторан «ЯвМясо» и бар «</w:t>
      </w:r>
      <w:r w:rsidRPr="00930B12">
        <w:rPr>
          <w:rFonts w:ascii="Times New Roman" w:hAnsi="Times New Roman" w:cs="Times New Roman"/>
          <w:sz w:val="28"/>
          <w:szCs w:val="28"/>
          <w:lang w:val="en-US"/>
        </w:rPr>
        <w:t>Lounge</w:t>
      </w:r>
      <w:r w:rsidRPr="00930B12">
        <w:rPr>
          <w:rFonts w:ascii="Times New Roman" w:hAnsi="Times New Roman" w:cs="Times New Roman"/>
          <w:sz w:val="28"/>
          <w:szCs w:val="28"/>
        </w:rPr>
        <w:t xml:space="preserve"> </w:t>
      </w:r>
      <w:r w:rsidRPr="00930B12">
        <w:rPr>
          <w:rFonts w:ascii="Times New Roman" w:hAnsi="Times New Roman" w:cs="Times New Roman"/>
          <w:sz w:val="28"/>
          <w:szCs w:val="28"/>
          <w:lang w:val="en-US"/>
        </w:rPr>
        <w:t>Shum</w:t>
      </w:r>
      <w:r w:rsidRPr="00930B12">
        <w:rPr>
          <w:rFonts w:ascii="Times New Roman" w:hAnsi="Times New Roman" w:cs="Times New Roman"/>
          <w:sz w:val="28"/>
          <w:szCs w:val="28"/>
        </w:rPr>
        <w:t>».</w:t>
      </w:r>
    </w:p>
    <w:p w14:paraId="6B4273CE" w14:textId="77777777" w:rsidR="00116214" w:rsidRPr="00930B12" w:rsidRDefault="00116214" w:rsidP="00116214">
      <w:pPr>
        <w:spacing w:after="100" w:afterAutospacing="1" w:line="240" w:lineRule="auto"/>
        <w:ind w:left="-142" w:firstLine="142"/>
        <w:contextualSpacing/>
        <w:jc w:val="both"/>
        <w:rPr>
          <w:rFonts w:ascii="Times New Roman" w:hAnsi="Times New Roman" w:cs="Times New Roman"/>
          <w:sz w:val="28"/>
          <w:szCs w:val="28"/>
        </w:rPr>
      </w:pPr>
      <w:r w:rsidRPr="00930B12">
        <w:rPr>
          <w:rFonts w:ascii="Times New Roman" w:hAnsi="Times New Roman" w:cs="Times New Roman"/>
          <w:sz w:val="28"/>
          <w:szCs w:val="28"/>
        </w:rPr>
        <w:tab/>
        <w:t>В 2021 году начали осуществлять хозяйственную деятельность 2 магазина торговой сети «Лента» (15-я Парковая ул., д.40, к.1; Щелковское шоссе, д.92, к.8), которая ранее не была представлена в районе.</w:t>
      </w:r>
    </w:p>
    <w:p w14:paraId="78EB2756" w14:textId="1BC94A2C" w:rsidR="00B258EE" w:rsidRPr="00930B12" w:rsidRDefault="00B258EE" w:rsidP="00116214">
      <w:pPr>
        <w:spacing w:after="0" w:line="240" w:lineRule="auto"/>
        <w:contextualSpacing/>
        <w:jc w:val="both"/>
        <w:rPr>
          <w:rFonts w:ascii="Times New Roman" w:hAnsi="Times New Roman" w:cs="Times New Roman"/>
          <w:sz w:val="28"/>
          <w:szCs w:val="28"/>
        </w:rPr>
      </w:pPr>
    </w:p>
    <w:p w14:paraId="52F43018" w14:textId="35B80E02" w:rsidR="009B0852" w:rsidRPr="00930B12" w:rsidRDefault="009B0852" w:rsidP="00F07340">
      <w:pPr>
        <w:spacing w:after="100" w:afterAutospacing="1" w:line="240" w:lineRule="auto"/>
        <w:jc w:val="center"/>
        <w:rPr>
          <w:rFonts w:ascii="Times New Roman" w:hAnsi="Times New Roman" w:cs="Times New Roman"/>
          <w:b/>
          <w:sz w:val="28"/>
          <w:szCs w:val="28"/>
        </w:rPr>
      </w:pPr>
      <w:r w:rsidRPr="00930B12">
        <w:rPr>
          <w:rFonts w:ascii="Times New Roman" w:hAnsi="Times New Roman" w:cs="Times New Roman"/>
          <w:b/>
          <w:sz w:val="28"/>
          <w:szCs w:val="28"/>
        </w:rPr>
        <w:t xml:space="preserve">Работа в целях недопущения возникновения и распространения новой коронавирусной инфекции </w:t>
      </w:r>
      <w:r w:rsidRPr="00930B12">
        <w:rPr>
          <w:rFonts w:ascii="Times New Roman" w:hAnsi="Times New Roman" w:cs="Times New Roman"/>
          <w:b/>
          <w:sz w:val="28"/>
          <w:szCs w:val="28"/>
          <w:lang w:val="en-US"/>
        </w:rPr>
        <w:t>COVID</w:t>
      </w:r>
      <w:r w:rsidRPr="00930B12">
        <w:rPr>
          <w:rFonts w:ascii="Times New Roman" w:hAnsi="Times New Roman" w:cs="Times New Roman"/>
          <w:b/>
          <w:sz w:val="28"/>
          <w:szCs w:val="28"/>
        </w:rPr>
        <w:t>19</w:t>
      </w:r>
    </w:p>
    <w:p w14:paraId="2C89CEC0" w14:textId="77777777" w:rsidR="00116214" w:rsidRPr="00930B12" w:rsidRDefault="009B0852" w:rsidP="00116214">
      <w:pPr>
        <w:spacing w:after="100" w:afterAutospacing="1" w:line="240" w:lineRule="auto"/>
        <w:contextualSpacing/>
        <w:jc w:val="both"/>
        <w:rPr>
          <w:rFonts w:ascii="Times New Roman" w:hAnsi="Times New Roman" w:cs="Times New Roman"/>
          <w:sz w:val="28"/>
          <w:szCs w:val="28"/>
        </w:rPr>
      </w:pPr>
      <w:r w:rsidRPr="00930B12">
        <w:rPr>
          <w:rFonts w:ascii="Times New Roman" w:hAnsi="Times New Roman" w:cs="Times New Roman"/>
          <w:color w:val="FF0000"/>
          <w:sz w:val="28"/>
          <w:szCs w:val="28"/>
        </w:rPr>
        <w:tab/>
      </w:r>
      <w:r w:rsidR="00116214" w:rsidRPr="00930B12">
        <w:rPr>
          <w:rFonts w:ascii="Times New Roman" w:hAnsi="Times New Roman" w:cs="Times New Roman"/>
          <w:sz w:val="28"/>
          <w:szCs w:val="28"/>
        </w:rPr>
        <w:t xml:space="preserve">В 2021 году основным направлением деятельности сектора по вопросам торговли и услуг является проведение комплекса мероприятий по недопущению распространения новой коронавирусной инфекции.  </w:t>
      </w:r>
    </w:p>
    <w:p w14:paraId="3DCD7477" w14:textId="77777777" w:rsidR="00116214" w:rsidRPr="00930B12" w:rsidRDefault="00116214" w:rsidP="00116214">
      <w:pPr>
        <w:spacing w:after="100" w:afterAutospacing="1" w:line="240" w:lineRule="auto"/>
        <w:contextualSpacing/>
        <w:jc w:val="both"/>
        <w:rPr>
          <w:rFonts w:ascii="Times New Roman" w:hAnsi="Times New Roman" w:cs="Times New Roman"/>
          <w:sz w:val="28"/>
          <w:szCs w:val="28"/>
        </w:rPr>
      </w:pPr>
      <w:r w:rsidRPr="00930B12">
        <w:rPr>
          <w:rFonts w:ascii="Times New Roman" w:hAnsi="Times New Roman" w:cs="Times New Roman"/>
          <w:sz w:val="28"/>
          <w:szCs w:val="28"/>
        </w:rPr>
        <w:tab/>
        <w:t>Сотрудниками сектора по вопросам торговли и услуг продолжена следующая работа:</w:t>
      </w:r>
    </w:p>
    <w:p w14:paraId="1D600504" w14:textId="77777777" w:rsidR="00715225" w:rsidRPr="00930B12" w:rsidRDefault="00715225" w:rsidP="00116214">
      <w:pPr>
        <w:spacing w:after="100" w:afterAutospacing="1" w:line="240" w:lineRule="auto"/>
        <w:contextualSpacing/>
        <w:jc w:val="both"/>
        <w:rPr>
          <w:rFonts w:ascii="Times New Roman" w:hAnsi="Times New Roman" w:cs="Times New Roman"/>
          <w:sz w:val="28"/>
          <w:szCs w:val="28"/>
        </w:rPr>
      </w:pPr>
    </w:p>
    <w:p w14:paraId="0DF9D578" w14:textId="77777777" w:rsidR="00116214" w:rsidRPr="00930B12" w:rsidRDefault="00116214" w:rsidP="00116214">
      <w:pPr>
        <w:numPr>
          <w:ilvl w:val="0"/>
          <w:numId w:val="11"/>
        </w:numPr>
        <w:spacing w:after="100" w:afterAutospacing="1" w:line="240" w:lineRule="auto"/>
        <w:contextualSpacing/>
        <w:jc w:val="both"/>
        <w:rPr>
          <w:rFonts w:ascii="Times New Roman" w:hAnsi="Times New Roman" w:cs="Times New Roman"/>
          <w:b/>
          <w:sz w:val="28"/>
          <w:szCs w:val="28"/>
        </w:rPr>
      </w:pPr>
      <w:r w:rsidRPr="00930B12">
        <w:rPr>
          <w:rFonts w:ascii="Times New Roman" w:hAnsi="Times New Roman" w:cs="Times New Roman"/>
          <w:b/>
          <w:sz w:val="28"/>
          <w:szCs w:val="28"/>
        </w:rPr>
        <w:t>Составление протоколов об административных правонарушениях, предусмотренных ст. 20.6.1. «Невыполнение правил поведения при чрезвычайной ситуации или угрозе ее возникновения» КоАП РФ</w:t>
      </w:r>
    </w:p>
    <w:p w14:paraId="07AD2D71" w14:textId="77777777" w:rsidR="00715225" w:rsidRPr="00930B12" w:rsidRDefault="00715225" w:rsidP="00715225">
      <w:pPr>
        <w:spacing w:after="100" w:afterAutospacing="1" w:line="240" w:lineRule="auto"/>
        <w:ind w:left="360"/>
        <w:contextualSpacing/>
        <w:jc w:val="both"/>
        <w:rPr>
          <w:rFonts w:ascii="Times New Roman" w:hAnsi="Times New Roman" w:cs="Times New Roman"/>
          <w:b/>
          <w:sz w:val="28"/>
          <w:szCs w:val="28"/>
        </w:rPr>
      </w:pPr>
    </w:p>
    <w:p w14:paraId="447F2713" w14:textId="5E7F29C4" w:rsidR="00116214" w:rsidRPr="00930B12" w:rsidRDefault="00116214" w:rsidP="00116214">
      <w:pPr>
        <w:spacing w:after="100" w:afterAutospacing="1" w:line="240" w:lineRule="auto"/>
        <w:contextualSpacing/>
        <w:jc w:val="both"/>
        <w:rPr>
          <w:rFonts w:ascii="Times New Roman" w:hAnsi="Times New Roman" w:cs="Times New Roman"/>
          <w:sz w:val="28"/>
          <w:szCs w:val="28"/>
        </w:rPr>
      </w:pPr>
      <w:r w:rsidRPr="00930B12">
        <w:rPr>
          <w:rFonts w:ascii="Times New Roman" w:hAnsi="Times New Roman" w:cs="Times New Roman"/>
          <w:sz w:val="28"/>
          <w:szCs w:val="28"/>
        </w:rPr>
        <w:tab/>
        <w:t xml:space="preserve">В соответствии с Указом Мэра Москвы от 04.04.2020 №40-УМ «Об особенностях применения мер ответственности за нарушение организациями и индивидуальными </w:t>
      </w:r>
      <w:r w:rsidRPr="00930B12">
        <w:rPr>
          <w:rFonts w:ascii="Times New Roman" w:hAnsi="Times New Roman" w:cs="Times New Roman"/>
          <w:sz w:val="28"/>
          <w:szCs w:val="28"/>
        </w:rPr>
        <w:lastRenderedPageBreak/>
        <w:t xml:space="preserve">предпринимателями режима повышенной готовности в городе Москве» на сотрудников сектора по вопросам торговли и услуг возложены обязанности по составлению протоколов об административных правонарушениях, предусмотренных ст. 20.6.1. «Невыполнение правил поведения при чрезвычайной ситуации или угрозе </w:t>
      </w:r>
      <w:r w:rsidR="00DD3DD0">
        <w:rPr>
          <w:rFonts w:ascii="Times New Roman" w:hAnsi="Times New Roman" w:cs="Times New Roman"/>
          <w:sz w:val="28"/>
          <w:szCs w:val="28"/>
        </w:rPr>
        <w:t xml:space="preserve">                                </w:t>
      </w:r>
      <w:r w:rsidRPr="00930B12">
        <w:rPr>
          <w:rFonts w:ascii="Times New Roman" w:hAnsi="Times New Roman" w:cs="Times New Roman"/>
          <w:sz w:val="28"/>
          <w:szCs w:val="28"/>
        </w:rPr>
        <w:t>ее возникновения» КоАП РФ, а именно:</w:t>
      </w:r>
    </w:p>
    <w:p w14:paraId="5D0ACC82" w14:textId="77777777" w:rsidR="00116214" w:rsidRPr="00930B12" w:rsidRDefault="00116214" w:rsidP="00116214">
      <w:pPr>
        <w:spacing w:after="100" w:afterAutospacing="1" w:line="240" w:lineRule="auto"/>
        <w:contextualSpacing/>
        <w:jc w:val="both"/>
        <w:rPr>
          <w:rFonts w:ascii="Times New Roman" w:hAnsi="Times New Roman" w:cs="Times New Roman"/>
          <w:sz w:val="28"/>
          <w:szCs w:val="28"/>
        </w:rPr>
      </w:pPr>
      <w:r w:rsidRPr="00930B12">
        <w:rPr>
          <w:rFonts w:ascii="Times New Roman" w:hAnsi="Times New Roman" w:cs="Times New Roman"/>
          <w:sz w:val="28"/>
          <w:szCs w:val="28"/>
        </w:rPr>
        <w:t xml:space="preserve"> </w:t>
      </w:r>
      <w:r w:rsidRPr="00930B12">
        <w:rPr>
          <w:rFonts w:ascii="Times New Roman" w:hAnsi="Times New Roman" w:cs="Times New Roman"/>
          <w:sz w:val="28"/>
          <w:szCs w:val="28"/>
        </w:rPr>
        <w:tab/>
        <w:t>- реализация товаров, не включенных в перечень товаров первой необходимости;</w:t>
      </w:r>
    </w:p>
    <w:p w14:paraId="02547172" w14:textId="77777777" w:rsidR="00116214" w:rsidRPr="00930B12" w:rsidRDefault="00116214" w:rsidP="00116214">
      <w:pPr>
        <w:spacing w:after="100" w:afterAutospacing="1" w:line="240" w:lineRule="auto"/>
        <w:contextualSpacing/>
        <w:jc w:val="both"/>
        <w:rPr>
          <w:rFonts w:ascii="Times New Roman" w:hAnsi="Times New Roman" w:cs="Times New Roman"/>
          <w:sz w:val="28"/>
          <w:szCs w:val="28"/>
        </w:rPr>
      </w:pPr>
      <w:r w:rsidRPr="00930B12">
        <w:rPr>
          <w:rFonts w:ascii="Times New Roman" w:hAnsi="Times New Roman" w:cs="Times New Roman"/>
          <w:sz w:val="28"/>
          <w:szCs w:val="28"/>
        </w:rPr>
        <w:tab/>
        <w:t>- отсутствие специальной разметки для соблюдения социального дистанцирования и специального режима допуска посетителей в предприятия торговли и услуг;</w:t>
      </w:r>
    </w:p>
    <w:p w14:paraId="7C90CA33" w14:textId="77777777" w:rsidR="00116214" w:rsidRPr="00930B12" w:rsidRDefault="00116214" w:rsidP="00116214">
      <w:pPr>
        <w:spacing w:after="100" w:afterAutospacing="1" w:line="240" w:lineRule="auto"/>
        <w:contextualSpacing/>
        <w:jc w:val="both"/>
        <w:rPr>
          <w:rFonts w:ascii="Times New Roman" w:hAnsi="Times New Roman" w:cs="Times New Roman"/>
          <w:sz w:val="28"/>
          <w:szCs w:val="28"/>
        </w:rPr>
      </w:pPr>
      <w:r w:rsidRPr="00930B12">
        <w:rPr>
          <w:rFonts w:ascii="Times New Roman" w:hAnsi="Times New Roman" w:cs="Times New Roman"/>
          <w:sz w:val="28"/>
          <w:szCs w:val="28"/>
        </w:rPr>
        <w:tab/>
        <w:t>- несоблюдение требований по использованию средств  индивидуальной защиты органов дыхания (маски, респираторы) и рук (перчатки) работниками и посетителями предприятий торговли и услуг;</w:t>
      </w:r>
    </w:p>
    <w:p w14:paraId="59A9F1AD" w14:textId="77777777" w:rsidR="00116214" w:rsidRPr="00930B12" w:rsidRDefault="00116214" w:rsidP="00116214">
      <w:pPr>
        <w:spacing w:after="100" w:afterAutospacing="1" w:line="240" w:lineRule="auto"/>
        <w:contextualSpacing/>
        <w:jc w:val="both"/>
        <w:rPr>
          <w:rFonts w:ascii="Times New Roman" w:hAnsi="Times New Roman" w:cs="Times New Roman"/>
          <w:sz w:val="28"/>
          <w:szCs w:val="28"/>
        </w:rPr>
      </w:pPr>
      <w:r w:rsidRPr="00930B12">
        <w:rPr>
          <w:rFonts w:ascii="Times New Roman" w:hAnsi="Times New Roman" w:cs="Times New Roman"/>
          <w:sz w:val="28"/>
          <w:szCs w:val="28"/>
        </w:rPr>
        <w:tab/>
        <w:t>- несоблюдение требований по запрету курения кальянов в ресторанах, барах, кафе и иных общественных местах;</w:t>
      </w:r>
    </w:p>
    <w:p w14:paraId="67A960DF" w14:textId="77777777" w:rsidR="00116214" w:rsidRPr="00930B12" w:rsidRDefault="00116214" w:rsidP="00116214">
      <w:pPr>
        <w:spacing w:after="100" w:afterAutospacing="1" w:line="240" w:lineRule="auto"/>
        <w:contextualSpacing/>
        <w:jc w:val="both"/>
        <w:rPr>
          <w:rFonts w:ascii="Times New Roman" w:hAnsi="Times New Roman" w:cs="Times New Roman"/>
          <w:sz w:val="28"/>
          <w:szCs w:val="28"/>
        </w:rPr>
      </w:pPr>
      <w:r w:rsidRPr="00930B12">
        <w:rPr>
          <w:rFonts w:ascii="Times New Roman" w:hAnsi="Times New Roman" w:cs="Times New Roman"/>
          <w:sz w:val="28"/>
          <w:szCs w:val="28"/>
        </w:rPr>
        <w:tab/>
        <w:t>- приостановление в ночное время оказание гражданам услуг общественного питания с посещением гражданами помещений.</w:t>
      </w:r>
    </w:p>
    <w:p w14:paraId="67F641D9" w14:textId="77777777" w:rsidR="00116214" w:rsidRPr="00930B12" w:rsidRDefault="00116214" w:rsidP="00116214">
      <w:pPr>
        <w:spacing w:after="100" w:afterAutospacing="1" w:line="240" w:lineRule="auto"/>
        <w:contextualSpacing/>
        <w:jc w:val="both"/>
        <w:rPr>
          <w:rFonts w:ascii="Times New Roman" w:hAnsi="Times New Roman" w:cs="Times New Roman"/>
          <w:sz w:val="28"/>
          <w:szCs w:val="28"/>
        </w:rPr>
      </w:pPr>
      <w:r w:rsidRPr="00930B12">
        <w:rPr>
          <w:rFonts w:ascii="Times New Roman" w:hAnsi="Times New Roman" w:cs="Times New Roman"/>
          <w:sz w:val="28"/>
          <w:szCs w:val="28"/>
        </w:rPr>
        <w:tab/>
        <w:t>Данная работа проводилась в том числе в выходные и праздничные дни.</w:t>
      </w:r>
    </w:p>
    <w:p w14:paraId="6D48FED1" w14:textId="77777777" w:rsidR="00116214" w:rsidRPr="00930B12" w:rsidRDefault="00116214" w:rsidP="00116214">
      <w:pPr>
        <w:spacing w:after="100" w:afterAutospacing="1" w:line="240" w:lineRule="auto"/>
        <w:contextualSpacing/>
        <w:jc w:val="both"/>
        <w:rPr>
          <w:rFonts w:ascii="Times New Roman" w:hAnsi="Times New Roman" w:cs="Times New Roman"/>
          <w:sz w:val="28"/>
          <w:szCs w:val="28"/>
        </w:rPr>
      </w:pPr>
      <w:r w:rsidRPr="00930B12">
        <w:rPr>
          <w:rFonts w:ascii="Times New Roman" w:hAnsi="Times New Roman" w:cs="Times New Roman"/>
          <w:sz w:val="28"/>
          <w:szCs w:val="28"/>
        </w:rPr>
        <w:tab/>
        <w:t xml:space="preserve">За истекший год составлено 376 административных материалов в отношении юридических и должностных лиц по невыполнению правил поведения при чрезвычайной ситуации или угрозе ее возникновения. Из них: </w:t>
      </w:r>
    </w:p>
    <w:p w14:paraId="246481BA" w14:textId="77777777" w:rsidR="00116214" w:rsidRPr="00930B12" w:rsidRDefault="00116214" w:rsidP="00116214">
      <w:pPr>
        <w:spacing w:after="100" w:afterAutospacing="1" w:line="240" w:lineRule="auto"/>
        <w:contextualSpacing/>
        <w:jc w:val="both"/>
        <w:rPr>
          <w:rFonts w:ascii="Times New Roman" w:hAnsi="Times New Roman" w:cs="Times New Roman"/>
          <w:sz w:val="28"/>
          <w:szCs w:val="28"/>
        </w:rPr>
      </w:pPr>
      <w:r w:rsidRPr="00930B12">
        <w:rPr>
          <w:rFonts w:ascii="Times New Roman" w:hAnsi="Times New Roman" w:cs="Times New Roman"/>
          <w:sz w:val="28"/>
          <w:szCs w:val="28"/>
        </w:rPr>
        <w:tab/>
        <w:t xml:space="preserve">- 301 дело в отношении предприятий торговли;  </w:t>
      </w:r>
    </w:p>
    <w:p w14:paraId="3ED18254" w14:textId="77777777" w:rsidR="00116214" w:rsidRPr="00930B12" w:rsidRDefault="00116214" w:rsidP="00116214">
      <w:pPr>
        <w:spacing w:after="100" w:afterAutospacing="1" w:line="240" w:lineRule="auto"/>
        <w:contextualSpacing/>
        <w:jc w:val="both"/>
        <w:rPr>
          <w:rFonts w:ascii="Times New Roman" w:hAnsi="Times New Roman" w:cs="Times New Roman"/>
          <w:sz w:val="28"/>
          <w:szCs w:val="28"/>
        </w:rPr>
      </w:pPr>
      <w:r w:rsidRPr="00930B12">
        <w:rPr>
          <w:rFonts w:ascii="Times New Roman" w:hAnsi="Times New Roman" w:cs="Times New Roman"/>
          <w:sz w:val="28"/>
          <w:szCs w:val="28"/>
        </w:rPr>
        <w:tab/>
        <w:t>- 75 дел в отношении предприятий общественного питания.</w:t>
      </w:r>
    </w:p>
    <w:p w14:paraId="0681AE7B" w14:textId="77777777" w:rsidR="00116214" w:rsidRPr="00930B12" w:rsidRDefault="00116214" w:rsidP="00116214">
      <w:pPr>
        <w:spacing w:after="100" w:afterAutospacing="1" w:line="240" w:lineRule="auto"/>
        <w:contextualSpacing/>
        <w:jc w:val="both"/>
        <w:rPr>
          <w:rFonts w:ascii="Times New Roman" w:hAnsi="Times New Roman" w:cs="Times New Roman"/>
          <w:sz w:val="28"/>
          <w:szCs w:val="28"/>
        </w:rPr>
      </w:pPr>
      <w:r w:rsidRPr="00930B12">
        <w:rPr>
          <w:rFonts w:ascii="Times New Roman" w:hAnsi="Times New Roman" w:cs="Times New Roman"/>
          <w:sz w:val="28"/>
          <w:szCs w:val="28"/>
        </w:rPr>
        <w:tab/>
        <w:t>Наибольшее количество административных правонарушений выявлено в части несоблюдение требований по использованию СИЗ работниками предприятий (76%).</w:t>
      </w:r>
    </w:p>
    <w:p w14:paraId="608DF80D" w14:textId="009B549F" w:rsidR="00116214" w:rsidRPr="00930B12" w:rsidRDefault="00116214" w:rsidP="00116214">
      <w:pPr>
        <w:spacing w:after="100" w:afterAutospacing="1" w:line="240" w:lineRule="auto"/>
        <w:contextualSpacing/>
        <w:jc w:val="both"/>
        <w:rPr>
          <w:rFonts w:ascii="Times New Roman" w:hAnsi="Times New Roman" w:cs="Times New Roman"/>
          <w:sz w:val="28"/>
          <w:szCs w:val="28"/>
        </w:rPr>
      </w:pPr>
      <w:r w:rsidRPr="00930B12">
        <w:rPr>
          <w:rFonts w:ascii="Times New Roman" w:hAnsi="Times New Roman" w:cs="Times New Roman"/>
          <w:sz w:val="28"/>
          <w:szCs w:val="28"/>
        </w:rPr>
        <w:t xml:space="preserve">В период с 28 октября 2021 г. по 7 ноября 2021 г. в соответствии с Указом Президента Российской Федерации от 20 октября 2021 г. N 595 "Об установлении на территории Российской Федерации нерабочих дней в октябре - ноябре 2021 г." были установлены нерабочие дни, в течение которых была </w:t>
      </w:r>
      <w:r w:rsidRPr="00930B12">
        <w:rPr>
          <w:rFonts w:ascii="Times New Roman" w:hAnsi="Times New Roman" w:cs="Times New Roman"/>
          <w:b/>
          <w:sz w:val="28"/>
          <w:szCs w:val="28"/>
        </w:rPr>
        <w:t>приостановлена работа ресторанов, баров, кафе, предприятий бытового обслуживания, а также предприятий торговли, реализующих менее 30% товаров первой необходимости</w:t>
      </w:r>
      <w:r w:rsidRPr="00930B12">
        <w:rPr>
          <w:rFonts w:ascii="Times New Roman" w:hAnsi="Times New Roman" w:cs="Times New Roman"/>
          <w:sz w:val="28"/>
          <w:szCs w:val="28"/>
        </w:rPr>
        <w:t xml:space="preserve">. За указанный период уполномоченными сотрудниками сектора по вопросам торговли и услуг составлено </w:t>
      </w:r>
      <w:r w:rsidR="000C59DB">
        <w:rPr>
          <w:rFonts w:ascii="Times New Roman" w:hAnsi="Times New Roman" w:cs="Times New Roman"/>
          <w:sz w:val="28"/>
          <w:szCs w:val="28"/>
        </w:rPr>
        <w:t xml:space="preserve">                 </w:t>
      </w:r>
      <w:r w:rsidRPr="00930B12">
        <w:rPr>
          <w:rFonts w:ascii="Times New Roman" w:hAnsi="Times New Roman" w:cs="Times New Roman"/>
          <w:sz w:val="28"/>
          <w:szCs w:val="28"/>
        </w:rPr>
        <w:t>34  материала за несоблюдение предприятиями режима работ в указанные дни.</w:t>
      </w:r>
    </w:p>
    <w:p w14:paraId="41720156" w14:textId="0B741D79" w:rsidR="00116214" w:rsidRPr="00930B12" w:rsidRDefault="00116214" w:rsidP="00116214">
      <w:pPr>
        <w:spacing w:after="100" w:afterAutospacing="1" w:line="240" w:lineRule="auto"/>
        <w:contextualSpacing/>
        <w:jc w:val="both"/>
        <w:rPr>
          <w:rFonts w:ascii="Times New Roman" w:hAnsi="Times New Roman" w:cs="Times New Roman"/>
          <w:b/>
          <w:sz w:val="28"/>
          <w:szCs w:val="28"/>
        </w:rPr>
      </w:pPr>
      <w:r w:rsidRPr="00930B12">
        <w:rPr>
          <w:rFonts w:ascii="Times New Roman" w:hAnsi="Times New Roman" w:cs="Times New Roman"/>
          <w:sz w:val="28"/>
          <w:szCs w:val="28"/>
        </w:rPr>
        <w:tab/>
        <w:t xml:space="preserve">В соответствии с Указом Мэра Москвы от 10 ноября 2020 года №107-УМ </w:t>
      </w:r>
      <w:r w:rsidR="000C59DB">
        <w:rPr>
          <w:rFonts w:ascii="Times New Roman" w:hAnsi="Times New Roman" w:cs="Times New Roman"/>
          <w:sz w:val="28"/>
          <w:szCs w:val="28"/>
        </w:rPr>
        <w:t xml:space="preserve">                     </w:t>
      </w:r>
      <w:r w:rsidRPr="00930B12">
        <w:rPr>
          <w:rFonts w:ascii="Times New Roman" w:hAnsi="Times New Roman" w:cs="Times New Roman"/>
          <w:sz w:val="28"/>
          <w:szCs w:val="28"/>
        </w:rPr>
        <w:t>«О внесении изменений в указ Мэра Москвы от 08.06.2020 № 68-УМ «Об этапах снятия ограничений, установленных в связи с введением режима повышенной готовности</w:t>
      </w:r>
      <w:r w:rsidRPr="00930B12">
        <w:rPr>
          <w:rFonts w:ascii="Times New Roman" w:hAnsi="Times New Roman" w:cs="Times New Roman"/>
          <w:b/>
          <w:sz w:val="28"/>
          <w:szCs w:val="28"/>
        </w:rPr>
        <w:t xml:space="preserve"> </w:t>
      </w:r>
      <w:r w:rsidRPr="00930B12">
        <w:rPr>
          <w:rFonts w:ascii="Times New Roman" w:hAnsi="Times New Roman" w:cs="Times New Roman"/>
          <w:sz w:val="28"/>
          <w:szCs w:val="28"/>
        </w:rPr>
        <w:t xml:space="preserve">в период с 13.06.2021 по 20.06.2021 в ночное время (с 23:00 до 06:00) было </w:t>
      </w:r>
      <w:r w:rsidRPr="00930B12">
        <w:rPr>
          <w:rFonts w:ascii="Times New Roman" w:hAnsi="Times New Roman" w:cs="Times New Roman"/>
          <w:b/>
          <w:sz w:val="28"/>
          <w:szCs w:val="28"/>
        </w:rPr>
        <w:t>приостановлено оказание гражданам услуг общественного питания с очным посещением предприятий.</w:t>
      </w:r>
    </w:p>
    <w:p w14:paraId="5A53258B" w14:textId="77777777" w:rsidR="00116214" w:rsidRPr="00930B12" w:rsidRDefault="00116214" w:rsidP="00116214">
      <w:pPr>
        <w:spacing w:after="100" w:afterAutospacing="1" w:line="240" w:lineRule="auto"/>
        <w:contextualSpacing/>
        <w:jc w:val="both"/>
        <w:rPr>
          <w:rFonts w:ascii="Times New Roman" w:hAnsi="Times New Roman" w:cs="Times New Roman"/>
          <w:sz w:val="28"/>
          <w:szCs w:val="28"/>
        </w:rPr>
      </w:pPr>
      <w:r w:rsidRPr="00930B12">
        <w:rPr>
          <w:rFonts w:ascii="Times New Roman" w:hAnsi="Times New Roman" w:cs="Times New Roman"/>
          <w:sz w:val="28"/>
          <w:szCs w:val="28"/>
        </w:rPr>
        <w:t>Проверки исполнения предприятиями общепита Указа проводились ежедневно, работа проводилась после 23:00, составлено 3 административных материала за  несоблюдение Указа.</w:t>
      </w:r>
    </w:p>
    <w:p w14:paraId="42D43C42" w14:textId="620A0AF0" w:rsidR="00116214" w:rsidRPr="00930B12" w:rsidRDefault="00116214" w:rsidP="00116214">
      <w:pPr>
        <w:spacing w:after="100" w:afterAutospacing="1" w:line="240" w:lineRule="auto"/>
        <w:contextualSpacing/>
        <w:jc w:val="both"/>
        <w:rPr>
          <w:rFonts w:ascii="Times New Roman" w:hAnsi="Times New Roman" w:cs="Times New Roman"/>
          <w:b/>
          <w:sz w:val="28"/>
          <w:szCs w:val="28"/>
        </w:rPr>
      </w:pPr>
      <w:r w:rsidRPr="00930B12">
        <w:rPr>
          <w:rFonts w:ascii="Times New Roman" w:hAnsi="Times New Roman" w:cs="Times New Roman"/>
          <w:sz w:val="28"/>
          <w:szCs w:val="28"/>
        </w:rPr>
        <w:tab/>
        <w:t xml:space="preserve">На особом контроле находились предприятия общественного питания с оказанием услуг по курению кальянов. 17 июня 2021 года совместно с сотрудниками Роспортебнадзора по ВАО города Москвы проведена проверка предприятий «Rodina Lounge» (Щелковское шоссе, д.2А) и «Garnet Loung» (Щелковское шоссе, д.72), </w:t>
      </w:r>
      <w:r w:rsidR="000C59DB">
        <w:rPr>
          <w:rFonts w:ascii="Times New Roman" w:hAnsi="Times New Roman" w:cs="Times New Roman"/>
          <w:sz w:val="28"/>
          <w:szCs w:val="28"/>
        </w:rPr>
        <w:t xml:space="preserve">                      </w:t>
      </w:r>
      <w:r w:rsidRPr="00930B12">
        <w:rPr>
          <w:rFonts w:ascii="Times New Roman" w:hAnsi="Times New Roman" w:cs="Times New Roman"/>
          <w:sz w:val="28"/>
          <w:szCs w:val="28"/>
        </w:rPr>
        <w:lastRenderedPageBreak/>
        <w:t xml:space="preserve">по результатам которой решением Измайловского районного суда </w:t>
      </w:r>
      <w:r w:rsidRPr="00930B12">
        <w:rPr>
          <w:rFonts w:ascii="Times New Roman" w:hAnsi="Times New Roman" w:cs="Times New Roman"/>
          <w:b/>
          <w:sz w:val="28"/>
          <w:szCs w:val="28"/>
        </w:rPr>
        <w:t>назначено административное наказание в виде приостановления деятельности на 90 суток.</w:t>
      </w:r>
    </w:p>
    <w:p w14:paraId="2575E70D" w14:textId="146CCCAC" w:rsidR="00715225" w:rsidRPr="00930B12" w:rsidRDefault="00116214" w:rsidP="00116214">
      <w:pPr>
        <w:spacing w:after="100" w:afterAutospacing="1" w:line="240" w:lineRule="auto"/>
        <w:contextualSpacing/>
        <w:jc w:val="both"/>
        <w:rPr>
          <w:rFonts w:ascii="Times New Roman" w:hAnsi="Times New Roman" w:cs="Times New Roman"/>
          <w:sz w:val="28"/>
          <w:szCs w:val="28"/>
        </w:rPr>
      </w:pPr>
      <w:r w:rsidRPr="00930B12">
        <w:rPr>
          <w:rFonts w:ascii="Times New Roman" w:hAnsi="Times New Roman" w:cs="Times New Roman"/>
          <w:sz w:val="28"/>
          <w:szCs w:val="28"/>
        </w:rPr>
        <w:t>В соответствии с КоАП РФ административные материалы по ст. 20.6.1. «Невыполнение правил поведения при чрезвычайной ситуации или угрозе ее возникновения» подлежат рассмотрению на административной комиссии. Ю</w:t>
      </w:r>
      <w:r w:rsidR="00715225" w:rsidRPr="00930B12">
        <w:rPr>
          <w:rFonts w:ascii="Times New Roman" w:hAnsi="Times New Roman" w:cs="Times New Roman"/>
          <w:sz w:val="28"/>
          <w:szCs w:val="28"/>
        </w:rPr>
        <w:t xml:space="preserve">ридические и должностные лица, </w:t>
      </w:r>
      <w:r w:rsidR="000C59DB">
        <w:rPr>
          <w:rFonts w:ascii="Times New Roman" w:hAnsi="Times New Roman" w:cs="Times New Roman"/>
          <w:sz w:val="28"/>
          <w:szCs w:val="28"/>
        </w:rPr>
        <w:t xml:space="preserve">                 </w:t>
      </w:r>
      <w:r w:rsidRPr="00930B12">
        <w:rPr>
          <w:rFonts w:ascii="Times New Roman" w:hAnsi="Times New Roman" w:cs="Times New Roman"/>
          <w:sz w:val="28"/>
          <w:szCs w:val="28"/>
        </w:rPr>
        <w:t xml:space="preserve">в отношении которых было начато производство по делу об административном правонарушении, уведомлялись заказными письмами о необходимости явки в управу района Северное Измайлово города Москвы для участия в проведении административного расследования, дачи объяснений, оформления ходатайств </w:t>
      </w:r>
      <w:r w:rsidR="000C59DB">
        <w:rPr>
          <w:rFonts w:ascii="Times New Roman" w:hAnsi="Times New Roman" w:cs="Times New Roman"/>
          <w:sz w:val="28"/>
          <w:szCs w:val="28"/>
        </w:rPr>
        <w:t xml:space="preserve">                             </w:t>
      </w:r>
      <w:r w:rsidRPr="00930B12">
        <w:rPr>
          <w:rFonts w:ascii="Times New Roman" w:hAnsi="Times New Roman" w:cs="Times New Roman"/>
          <w:sz w:val="28"/>
          <w:szCs w:val="28"/>
        </w:rPr>
        <w:t xml:space="preserve">и отводов, составления протокола об административном правонарушении. </w:t>
      </w:r>
      <w:r w:rsidRPr="00930B12">
        <w:rPr>
          <w:rFonts w:ascii="Times New Roman" w:hAnsi="Times New Roman" w:cs="Times New Roman"/>
          <w:sz w:val="28"/>
          <w:szCs w:val="28"/>
        </w:rPr>
        <w:tab/>
      </w:r>
      <w:r w:rsidRPr="00930B12">
        <w:rPr>
          <w:rFonts w:ascii="Times New Roman" w:hAnsi="Times New Roman" w:cs="Times New Roman"/>
          <w:sz w:val="28"/>
          <w:szCs w:val="28"/>
        </w:rPr>
        <w:tab/>
      </w:r>
    </w:p>
    <w:p w14:paraId="4F650182" w14:textId="40BEF24B" w:rsidR="00116214" w:rsidRPr="00930B12" w:rsidRDefault="00116214" w:rsidP="00715225">
      <w:pPr>
        <w:spacing w:after="100" w:afterAutospacing="1" w:line="240" w:lineRule="auto"/>
        <w:ind w:firstLine="708"/>
        <w:contextualSpacing/>
        <w:jc w:val="both"/>
        <w:rPr>
          <w:rFonts w:ascii="Times New Roman" w:hAnsi="Times New Roman" w:cs="Times New Roman"/>
          <w:sz w:val="28"/>
          <w:szCs w:val="28"/>
        </w:rPr>
      </w:pPr>
      <w:r w:rsidRPr="00930B12">
        <w:rPr>
          <w:rFonts w:ascii="Times New Roman" w:hAnsi="Times New Roman" w:cs="Times New Roman"/>
          <w:sz w:val="28"/>
          <w:szCs w:val="28"/>
        </w:rPr>
        <w:t xml:space="preserve">За 2021 год оформлено 556 почтовых отправлений в адрес юридических лиц </w:t>
      </w:r>
      <w:r w:rsidR="000C59DB">
        <w:rPr>
          <w:rFonts w:ascii="Times New Roman" w:hAnsi="Times New Roman" w:cs="Times New Roman"/>
          <w:sz w:val="28"/>
          <w:szCs w:val="28"/>
        </w:rPr>
        <w:t xml:space="preserve">                   </w:t>
      </w:r>
      <w:r w:rsidRPr="00930B12">
        <w:rPr>
          <w:rFonts w:ascii="Times New Roman" w:hAnsi="Times New Roman" w:cs="Times New Roman"/>
          <w:sz w:val="28"/>
          <w:szCs w:val="28"/>
        </w:rPr>
        <w:t xml:space="preserve">о необходимости явки на проведение административного расследования и, в случае неявки представителей, направлялась заверенная копия протокола </w:t>
      </w:r>
      <w:r w:rsidR="000C59DB">
        <w:rPr>
          <w:rFonts w:ascii="Times New Roman" w:hAnsi="Times New Roman" w:cs="Times New Roman"/>
          <w:sz w:val="28"/>
          <w:szCs w:val="28"/>
        </w:rPr>
        <w:t xml:space="preserve">                                            </w:t>
      </w:r>
      <w:r w:rsidRPr="00930B12">
        <w:rPr>
          <w:rFonts w:ascii="Times New Roman" w:hAnsi="Times New Roman" w:cs="Times New Roman"/>
          <w:sz w:val="28"/>
          <w:szCs w:val="28"/>
        </w:rPr>
        <w:t>об административном правонарушении, составленного в отсутствие представителя. Проведено более 200 административных комиссий с явкой представителей юридических лиц и индивидуальных предпринимателей.</w:t>
      </w:r>
      <w:r w:rsidRPr="00930B12">
        <w:rPr>
          <w:rFonts w:ascii="Times New Roman" w:hAnsi="Times New Roman" w:cs="Times New Roman"/>
          <w:sz w:val="28"/>
          <w:szCs w:val="28"/>
        </w:rPr>
        <w:tab/>
      </w:r>
    </w:p>
    <w:p w14:paraId="70F7B343" w14:textId="77777777" w:rsidR="00116214" w:rsidRPr="00930B12" w:rsidRDefault="00116214" w:rsidP="00116214">
      <w:pPr>
        <w:spacing w:after="100" w:afterAutospacing="1" w:line="240" w:lineRule="auto"/>
        <w:contextualSpacing/>
        <w:jc w:val="both"/>
        <w:rPr>
          <w:rFonts w:ascii="Times New Roman" w:hAnsi="Times New Roman" w:cs="Times New Roman"/>
          <w:sz w:val="28"/>
          <w:szCs w:val="28"/>
        </w:rPr>
      </w:pPr>
      <w:r w:rsidRPr="00930B12">
        <w:rPr>
          <w:rFonts w:ascii="Times New Roman" w:hAnsi="Times New Roman" w:cs="Times New Roman"/>
          <w:sz w:val="28"/>
          <w:szCs w:val="28"/>
        </w:rPr>
        <w:tab/>
        <w:t>Вместе с тем, в рамках проведения административных расследований сектором по вопросам торговли и услуг направлено 65 запросов в ИФНС №19 о предоставлении информации о регистрации юридических лиц.</w:t>
      </w:r>
    </w:p>
    <w:p w14:paraId="00AFD693" w14:textId="77777777" w:rsidR="00116214" w:rsidRPr="00930B12" w:rsidRDefault="00116214" w:rsidP="00116214">
      <w:pPr>
        <w:spacing w:after="100" w:afterAutospacing="1" w:line="240" w:lineRule="auto"/>
        <w:contextualSpacing/>
        <w:jc w:val="both"/>
        <w:rPr>
          <w:rFonts w:ascii="Times New Roman" w:hAnsi="Times New Roman" w:cs="Times New Roman"/>
          <w:sz w:val="28"/>
          <w:szCs w:val="28"/>
        </w:rPr>
      </w:pPr>
      <w:r w:rsidRPr="00930B12">
        <w:rPr>
          <w:rFonts w:ascii="Times New Roman" w:hAnsi="Times New Roman" w:cs="Times New Roman"/>
          <w:sz w:val="28"/>
          <w:szCs w:val="28"/>
        </w:rPr>
        <w:t>В соответствии с действующим законодательством дела об административных правонарушениях, предусмотренных ст.20.6.1 КоАП РФ, рассматриваются судьями районных судов. После проведения административного расследования  и составления протокола об административном правонарушении дела своевременно направлялись в Измайловский районный суд города Москвы.  К материалам дела прилагались видеозаписи с места административного правонарушения, правоустанавливающие документы, иные документы, подтверждающие факт совершения правонарушения.</w:t>
      </w:r>
    </w:p>
    <w:p w14:paraId="74C775E1" w14:textId="77777777" w:rsidR="00116214" w:rsidRPr="00930B12" w:rsidRDefault="00116214" w:rsidP="00116214">
      <w:pPr>
        <w:spacing w:after="100" w:afterAutospacing="1" w:line="240" w:lineRule="auto"/>
        <w:contextualSpacing/>
        <w:jc w:val="both"/>
        <w:rPr>
          <w:rFonts w:ascii="Times New Roman" w:hAnsi="Times New Roman" w:cs="Times New Roman"/>
          <w:sz w:val="28"/>
          <w:szCs w:val="28"/>
        </w:rPr>
      </w:pPr>
      <w:r w:rsidRPr="00930B12">
        <w:rPr>
          <w:rFonts w:ascii="Times New Roman" w:hAnsi="Times New Roman" w:cs="Times New Roman"/>
          <w:sz w:val="28"/>
          <w:szCs w:val="28"/>
        </w:rPr>
        <w:tab/>
        <w:t xml:space="preserve">Сотрудники сектора по вопросам торговли и услуг, как уполномоченные лица по составлению материалов, неоднократно вызывались в Измайловский районный суд города Москвы и Московский городской суд в качестве свидетелей и правозащитников. Также, при возврате материалов на доработку в управу по решению суда, сотрудниками обеспечивалось своевременное устранение недостатков и направление материалов для повторного рассмотрения судом. </w:t>
      </w:r>
    </w:p>
    <w:p w14:paraId="23022696" w14:textId="77777777" w:rsidR="00116214" w:rsidRPr="00930B12" w:rsidRDefault="00116214" w:rsidP="00116214">
      <w:pPr>
        <w:spacing w:after="100" w:afterAutospacing="1" w:line="240" w:lineRule="auto"/>
        <w:contextualSpacing/>
        <w:jc w:val="both"/>
        <w:rPr>
          <w:rFonts w:ascii="Times New Roman" w:hAnsi="Times New Roman" w:cs="Times New Roman"/>
          <w:sz w:val="28"/>
          <w:szCs w:val="28"/>
        </w:rPr>
      </w:pPr>
      <w:r w:rsidRPr="00930B12">
        <w:rPr>
          <w:rFonts w:ascii="Times New Roman" w:hAnsi="Times New Roman" w:cs="Times New Roman"/>
          <w:sz w:val="28"/>
          <w:szCs w:val="28"/>
        </w:rPr>
        <w:tab/>
        <w:t>Таким образом, сотрудниками сектора обеспечено полное сопровождение и защита каждого административного материала с момента его составления до принятия решения судом.</w:t>
      </w:r>
    </w:p>
    <w:p w14:paraId="203B90BD" w14:textId="78620BDF" w:rsidR="007F2345" w:rsidRPr="00930B12" w:rsidRDefault="00116214" w:rsidP="00116214">
      <w:pPr>
        <w:spacing w:after="100" w:afterAutospacing="1" w:line="240" w:lineRule="auto"/>
        <w:contextualSpacing/>
        <w:jc w:val="both"/>
        <w:rPr>
          <w:rFonts w:ascii="Times New Roman" w:hAnsi="Times New Roman" w:cs="Times New Roman"/>
          <w:sz w:val="28"/>
          <w:szCs w:val="28"/>
        </w:rPr>
      </w:pPr>
      <w:r w:rsidRPr="00930B12">
        <w:rPr>
          <w:rFonts w:ascii="Times New Roman" w:hAnsi="Times New Roman" w:cs="Times New Roman"/>
          <w:sz w:val="28"/>
          <w:szCs w:val="28"/>
        </w:rPr>
        <w:tab/>
        <w:t xml:space="preserve">В 2021 году в Измайловский районный суд направлено </w:t>
      </w:r>
      <w:r w:rsidRPr="00930B12">
        <w:rPr>
          <w:rFonts w:ascii="Times New Roman" w:hAnsi="Times New Roman" w:cs="Times New Roman"/>
          <w:b/>
          <w:sz w:val="28"/>
          <w:szCs w:val="28"/>
        </w:rPr>
        <w:t>344 дела</w:t>
      </w:r>
      <w:r w:rsidRPr="00930B12">
        <w:rPr>
          <w:rFonts w:ascii="Times New Roman" w:hAnsi="Times New Roman" w:cs="Times New Roman"/>
          <w:sz w:val="28"/>
          <w:szCs w:val="28"/>
        </w:rPr>
        <w:t xml:space="preserve"> Судом принято</w:t>
      </w:r>
      <w:r w:rsidRPr="00930B12">
        <w:rPr>
          <w:rFonts w:ascii="Times New Roman" w:hAnsi="Times New Roman" w:cs="Times New Roman"/>
          <w:b/>
          <w:sz w:val="28"/>
          <w:szCs w:val="28"/>
        </w:rPr>
        <w:t xml:space="preserve"> 193 решения о назначении административного наказания в виде штрафа на общую сумму 10 млн. 470 тыс. руб. </w:t>
      </w:r>
      <w:r w:rsidRPr="00930B12">
        <w:rPr>
          <w:rFonts w:ascii="Times New Roman" w:hAnsi="Times New Roman" w:cs="Times New Roman"/>
          <w:sz w:val="28"/>
          <w:szCs w:val="28"/>
        </w:rPr>
        <w:t xml:space="preserve">Из них оплачено </w:t>
      </w:r>
      <w:r w:rsidRPr="00930B12">
        <w:rPr>
          <w:rFonts w:ascii="Times New Roman" w:hAnsi="Times New Roman" w:cs="Times New Roman"/>
          <w:b/>
          <w:sz w:val="28"/>
          <w:szCs w:val="28"/>
        </w:rPr>
        <w:t>3 млн. 810 тыс. руб</w:t>
      </w:r>
      <w:r w:rsidRPr="00930B12">
        <w:rPr>
          <w:rFonts w:ascii="Times New Roman" w:hAnsi="Times New Roman" w:cs="Times New Roman"/>
          <w:sz w:val="28"/>
          <w:szCs w:val="28"/>
        </w:rPr>
        <w:t xml:space="preserve">. </w:t>
      </w:r>
      <w:r w:rsidR="000C59DB">
        <w:rPr>
          <w:rFonts w:ascii="Times New Roman" w:hAnsi="Times New Roman" w:cs="Times New Roman"/>
          <w:sz w:val="28"/>
          <w:szCs w:val="28"/>
        </w:rPr>
        <w:t xml:space="preserve">                                                </w:t>
      </w:r>
      <w:r w:rsidRPr="00930B12">
        <w:rPr>
          <w:rFonts w:ascii="Times New Roman" w:hAnsi="Times New Roman" w:cs="Times New Roman"/>
          <w:sz w:val="28"/>
          <w:szCs w:val="28"/>
        </w:rPr>
        <w:t>(36 % от назначенных штрафов)</w:t>
      </w:r>
      <w:r w:rsidRPr="00930B12">
        <w:rPr>
          <w:rFonts w:ascii="Times New Roman" w:hAnsi="Times New Roman" w:cs="Times New Roman"/>
          <w:b/>
          <w:sz w:val="28"/>
          <w:szCs w:val="28"/>
        </w:rPr>
        <w:t xml:space="preserve"> </w:t>
      </w:r>
      <w:r w:rsidRPr="00930B12">
        <w:rPr>
          <w:rFonts w:ascii="Times New Roman" w:hAnsi="Times New Roman" w:cs="Times New Roman"/>
          <w:sz w:val="28"/>
          <w:szCs w:val="28"/>
        </w:rPr>
        <w:t>в бюджет города Москвы.</w:t>
      </w:r>
    </w:p>
    <w:p w14:paraId="01E6F4A5" w14:textId="4F722E87" w:rsidR="00116214" w:rsidRPr="000C59DB" w:rsidRDefault="00116214" w:rsidP="00116214">
      <w:pPr>
        <w:pStyle w:val="a3"/>
        <w:numPr>
          <w:ilvl w:val="0"/>
          <w:numId w:val="11"/>
        </w:numPr>
        <w:spacing w:after="100" w:afterAutospacing="1" w:line="240" w:lineRule="auto"/>
        <w:jc w:val="both"/>
        <w:rPr>
          <w:rFonts w:ascii="Times New Roman" w:hAnsi="Times New Roman" w:cs="Times New Roman"/>
          <w:b/>
          <w:sz w:val="28"/>
          <w:szCs w:val="28"/>
        </w:rPr>
      </w:pPr>
      <w:r w:rsidRPr="00930B12">
        <w:rPr>
          <w:rFonts w:ascii="Times New Roman" w:hAnsi="Times New Roman" w:cs="Times New Roman"/>
          <w:b/>
          <w:sz w:val="28"/>
          <w:szCs w:val="28"/>
        </w:rPr>
        <w:t xml:space="preserve">Информирование о соблюдении санитарно-эпидемиологических нормах </w:t>
      </w:r>
      <w:r w:rsidR="00DD3DD0">
        <w:rPr>
          <w:rFonts w:ascii="Times New Roman" w:hAnsi="Times New Roman" w:cs="Times New Roman"/>
          <w:b/>
          <w:sz w:val="28"/>
          <w:szCs w:val="28"/>
        </w:rPr>
        <w:t xml:space="preserve">                           </w:t>
      </w:r>
      <w:r w:rsidRPr="00930B12">
        <w:rPr>
          <w:rFonts w:ascii="Times New Roman" w:hAnsi="Times New Roman" w:cs="Times New Roman"/>
          <w:b/>
          <w:sz w:val="28"/>
          <w:szCs w:val="28"/>
        </w:rPr>
        <w:t>и правилах в условиях режима повышенной готовности</w:t>
      </w:r>
    </w:p>
    <w:p w14:paraId="144409DA" w14:textId="6632647C" w:rsidR="00116214" w:rsidRPr="00930B12" w:rsidRDefault="00116214" w:rsidP="00116214">
      <w:pPr>
        <w:spacing w:after="100" w:afterAutospacing="1" w:line="240" w:lineRule="auto"/>
        <w:contextualSpacing/>
        <w:jc w:val="both"/>
        <w:rPr>
          <w:rFonts w:ascii="Times New Roman" w:hAnsi="Times New Roman" w:cs="Times New Roman"/>
          <w:sz w:val="28"/>
          <w:szCs w:val="28"/>
        </w:rPr>
      </w:pPr>
      <w:r w:rsidRPr="00930B12">
        <w:rPr>
          <w:rFonts w:ascii="Times New Roman" w:hAnsi="Times New Roman" w:cs="Times New Roman"/>
          <w:sz w:val="28"/>
          <w:szCs w:val="28"/>
        </w:rPr>
        <w:tab/>
        <w:t>Сектором по вопросам торговли и услуг проведена работа по широкому информированию жителей:</w:t>
      </w:r>
    </w:p>
    <w:p w14:paraId="113AB49C" w14:textId="77777777" w:rsidR="00116214" w:rsidRPr="00930B12" w:rsidRDefault="00116214" w:rsidP="00116214">
      <w:pPr>
        <w:spacing w:after="100" w:afterAutospacing="1" w:line="240" w:lineRule="auto"/>
        <w:contextualSpacing/>
        <w:jc w:val="both"/>
        <w:rPr>
          <w:rFonts w:ascii="Times New Roman" w:hAnsi="Times New Roman" w:cs="Times New Roman"/>
          <w:sz w:val="28"/>
          <w:szCs w:val="28"/>
        </w:rPr>
      </w:pPr>
      <w:r w:rsidRPr="00930B12">
        <w:rPr>
          <w:rFonts w:ascii="Times New Roman" w:hAnsi="Times New Roman" w:cs="Times New Roman"/>
          <w:sz w:val="28"/>
          <w:szCs w:val="28"/>
        </w:rPr>
        <w:lastRenderedPageBreak/>
        <w:t xml:space="preserve">- об особенностях совершения онлайн-покупок в сети «Интернет» в целях обеспечения возможности соблюдения режима самоизоляции; </w:t>
      </w:r>
    </w:p>
    <w:p w14:paraId="142F88EF" w14:textId="77777777" w:rsidR="00116214" w:rsidRPr="00930B12" w:rsidRDefault="00116214" w:rsidP="00116214">
      <w:pPr>
        <w:spacing w:after="100" w:afterAutospacing="1" w:line="240" w:lineRule="auto"/>
        <w:contextualSpacing/>
        <w:jc w:val="both"/>
        <w:rPr>
          <w:rFonts w:ascii="Times New Roman" w:hAnsi="Times New Roman" w:cs="Times New Roman"/>
          <w:sz w:val="28"/>
          <w:szCs w:val="28"/>
        </w:rPr>
      </w:pPr>
      <w:r w:rsidRPr="00930B12">
        <w:rPr>
          <w:rFonts w:ascii="Times New Roman" w:hAnsi="Times New Roman" w:cs="Times New Roman"/>
          <w:sz w:val="28"/>
          <w:szCs w:val="28"/>
        </w:rPr>
        <w:t>- о возможности прохождения бесплатного медицинского обследования в павильонах «Здоровая Москва»;</w:t>
      </w:r>
    </w:p>
    <w:p w14:paraId="7EA4FE81" w14:textId="77777777" w:rsidR="00116214" w:rsidRPr="00930B12" w:rsidRDefault="00116214" w:rsidP="00116214">
      <w:pPr>
        <w:spacing w:after="100" w:afterAutospacing="1" w:line="240" w:lineRule="auto"/>
        <w:contextualSpacing/>
        <w:jc w:val="both"/>
        <w:rPr>
          <w:rFonts w:ascii="Times New Roman" w:hAnsi="Times New Roman" w:cs="Times New Roman"/>
          <w:sz w:val="28"/>
          <w:szCs w:val="28"/>
        </w:rPr>
      </w:pPr>
      <w:r w:rsidRPr="00930B12">
        <w:rPr>
          <w:rFonts w:ascii="Times New Roman" w:hAnsi="Times New Roman" w:cs="Times New Roman"/>
          <w:sz w:val="28"/>
          <w:szCs w:val="28"/>
        </w:rPr>
        <w:t xml:space="preserve">- о необходимости вакцинации против </w:t>
      </w:r>
      <w:r w:rsidRPr="00930B12">
        <w:rPr>
          <w:rFonts w:ascii="Times New Roman" w:hAnsi="Times New Roman" w:cs="Times New Roman"/>
          <w:sz w:val="28"/>
          <w:szCs w:val="28"/>
          <w:lang w:val="en-US"/>
        </w:rPr>
        <w:t>Covid</w:t>
      </w:r>
      <w:r w:rsidRPr="00930B12">
        <w:rPr>
          <w:rFonts w:ascii="Times New Roman" w:hAnsi="Times New Roman" w:cs="Times New Roman"/>
          <w:sz w:val="28"/>
          <w:szCs w:val="28"/>
        </w:rPr>
        <w:t>-19.</w:t>
      </w:r>
    </w:p>
    <w:p w14:paraId="1AC49839" w14:textId="77777777" w:rsidR="00116214" w:rsidRPr="00930B12" w:rsidRDefault="00116214" w:rsidP="00116214">
      <w:pPr>
        <w:spacing w:after="100" w:afterAutospacing="1" w:line="240" w:lineRule="auto"/>
        <w:contextualSpacing/>
        <w:jc w:val="both"/>
        <w:rPr>
          <w:rFonts w:ascii="Times New Roman" w:hAnsi="Times New Roman" w:cs="Times New Roman"/>
          <w:sz w:val="28"/>
          <w:szCs w:val="28"/>
        </w:rPr>
      </w:pPr>
      <w:r w:rsidRPr="00930B12">
        <w:rPr>
          <w:rFonts w:ascii="Times New Roman" w:hAnsi="Times New Roman" w:cs="Times New Roman"/>
          <w:sz w:val="28"/>
          <w:szCs w:val="28"/>
        </w:rPr>
        <w:tab/>
        <w:t xml:space="preserve">За 2021 год  размещено более 700 информационных плакатов на входных группах, кассовых зонах и витринах предприятий района. </w:t>
      </w:r>
    </w:p>
    <w:p w14:paraId="19B50A5D" w14:textId="77777777" w:rsidR="00715225" w:rsidRPr="00930B12" w:rsidRDefault="00715225" w:rsidP="00116214">
      <w:pPr>
        <w:spacing w:after="100" w:afterAutospacing="1" w:line="240" w:lineRule="auto"/>
        <w:contextualSpacing/>
        <w:jc w:val="both"/>
        <w:rPr>
          <w:rFonts w:ascii="Times New Roman" w:hAnsi="Times New Roman" w:cs="Times New Roman"/>
          <w:sz w:val="28"/>
          <w:szCs w:val="28"/>
        </w:rPr>
      </w:pPr>
    </w:p>
    <w:p w14:paraId="374CEA1F" w14:textId="14AD2231" w:rsidR="00116214" w:rsidRPr="00930B12" w:rsidRDefault="00116214" w:rsidP="00116214">
      <w:pPr>
        <w:spacing w:after="100" w:afterAutospacing="1" w:line="240" w:lineRule="auto"/>
        <w:contextualSpacing/>
        <w:jc w:val="both"/>
        <w:rPr>
          <w:rFonts w:ascii="Times New Roman" w:hAnsi="Times New Roman" w:cs="Times New Roman"/>
          <w:b/>
          <w:sz w:val="28"/>
          <w:szCs w:val="28"/>
        </w:rPr>
      </w:pPr>
      <w:r w:rsidRPr="00930B12">
        <w:rPr>
          <w:rFonts w:ascii="Times New Roman" w:hAnsi="Times New Roman" w:cs="Times New Roman"/>
          <w:b/>
          <w:sz w:val="28"/>
          <w:szCs w:val="28"/>
        </w:rPr>
        <w:t>3. Проведение работ по дезинфекции предприятий торговли и услуг</w:t>
      </w:r>
    </w:p>
    <w:p w14:paraId="1CBE7617" w14:textId="77777777" w:rsidR="00116214" w:rsidRPr="00930B12" w:rsidRDefault="00116214" w:rsidP="00116214">
      <w:pPr>
        <w:spacing w:after="100" w:afterAutospacing="1" w:line="240" w:lineRule="auto"/>
        <w:contextualSpacing/>
        <w:jc w:val="both"/>
        <w:rPr>
          <w:rFonts w:ascii="Times New Roman" w:hAnsi="Times New Roman" w:cs="Times New Roman"/>
          <w:sz w:val="28"/>
          <w:szCs w:val="28"/>
        </w:rPr>
      </w:pPr>
    </w:p>
    <w:p w14:paraId="51C50721" w14:textId="77777777" w:rsidR="00116214" w:rsidRPr="00930B12" w:rsidRDefault="00116214" w:rsidP="00116214">
      <w:pPr>
        <w:spacing w:after="100" w:afterAutospacing="1" w:line="240" w:lineRule="auto"/>
        <w:contextualSpacing/>
        <w:jc w:val="both"/>
        <w:rPr>
          <w:rFonts w:ascii="Times New Roman" w:hAnsi="Times New Roman" w:cs="Times New Roman"/>
          <w:sz w:val="28"/>
          <w:szCs w:val="28"/>
        </w:rPr>
      </w:pPr>
      <w:r w:rsidRPr="00930B12">
        <w:rPr>
          <w:rFonts w:ascii="Times New Roman" w:hAnsi="Times New Roman" w:cs="Times New Roman"/>
          <w:sz w:val="28"/>
          <w:szCs w:val="28"/>
        </w:rPr>
        <w:tab/>
        <w:t>Продолжена работа по организации в предприятиях комплекса торговли и услуг мероприятий по санитарной обработке помещений, установке бактерицидных ламп, санитайзеров для покупателей, обеспечению наличия дезинфецирующих средств и СИЗ, входной термометрии сотрудников и покупателей.</w:t>
      </w:r>
    </w:p>
    <w:p w14:paraId="2751B7B3" w14:textId="6D3AAD15" w:rsidR="00116214" w:rsidRPr="00930B12" w:rsidRDefault="00116214" w:rsidP="00116214">
      <w:pPr>
        <w:pStyle w:val="a3"/>
        <w:numPr>
          <w:ilvl w:val="0"/>
          <w:numId w:val="27"/>
        </w:numPr>
        <w:spacing w:after="100" w:afterAutospacing="1" w:line="240" w:lineRule="auto"/>
        <w:jc w:val="both"/>
        <w:rPr>
          <w:rFonts w:ascii="Times New Roman" w:hAnsi="Times New Roman" w:cs="Times New Roman"/>
          <w:b/>
          <w:sz w:val="28"/>
          <w:szCs w:val="28"/>
        </w:rPr>
      </w:pPr>
      <w:r w:rsidRPr="00930B12">
        <w:rPr>
          <w:rFonts w:ascii="Times New Roman" w:hAnsi="Times New Roman" w:cs="Times New Roman"/>
          <w:b/>
          <w:sz w:val="28"/>
          <w:szCs w:val="28"/>
        </w:rPr>
        <w:t>Мониторинг реализации продуктовых товаров первой необходимости и цен на продукты питания</w:t>
      </w:r>
    </w:p>
    <w:p w14:paraId="0EAF4E5D" w14:textId="6C82A562" w:rsidR="00116214" w:rsidRPr="00930B12" w:rsidRDefault="00116214" w:rsidP="00116214">
      <w:pPr>
        <w:spacing w:after="100" w:afterAutospacing="1" w:line="240" w:lineRule="auto"/>
        <w:contextualSpacing/>
        <w:jc w:val="both"/>
        <w:rPr>
          <w:rFonts w:ascii="Times New Roman" w:hAnsi="Times New Roman" w:cs="Times New Roman"/>
          <w:sz w:val="28"/>
          <w:szCs w:val="28"/>
        </w:rPr>
      </w:pPr>
      <w:r w:rsidRPr="00930B12">
        <w:rPr>
          <w:rFonts w:ascii="Times New Roman" w:hAnsi="Times New Roman" w:cs="Times New Roman"/>
          <w:sz w:val="28"/>
          <w:szCs w:val="28"/>
        </w:rPr>
        <w:t>В ежедневном режиме проводится мониторинг минимальных и максимальных цен на 35 позиций продовольственных товаров первой необходимости для  городской программы «Мобильный инспектор» в магазине «Метро Кэш энд Керри» (МКАД, 104 км, вл.6)</w:t>
      </w:r>
      <w:r w:rsidR="00715225" w:rsidRPr="00930B12">
        <w:rPr>
          <w:rFonts w:ascii="Times New Roman" w:hAnsi="Times New Roman" w:cs="Times New Roman"/>
          <w:sz w:val="28"/>
          <w:szCs w:val="28"/>
        </w:rPr>
        <w:t>.</w:t>
      </w:r>
      <w:r w:rsidRPr="00930B12">
        <w:rPr>
          <w:rFonts w:ascii="Times New Roman" w:hAnsi="Times New Roman" w:cs="Times New Roman"/>
          <w:sz w:val="28"/>
          <w:szCs w:val="28"/>
        </w:rPr>
        <w:t xml:space="preserve"> Данные мероприятия регулярно проводятся в </w:t>
      </w:r>
      <w:r w:rsidRPr="00930B12">
        <w:rPr>
          <w:rFonts w:ascii="Times New Roman" w:hAnsi="Times New Roman" w:cs="Times New Roman"/>
          <w:b/>
          <w:sz w:val="28"/>
          <w:szCs w:val="28"/>
        </w:rPr>
        <w:t>670 предприятиях</w:t>
      </w:r>
      <w:r w:rsidRPr="00930B12">
        <w:rPr>
          <w:rFonts w:ascii="Times New Roman" w:hAnsi="Times New Roman" w:cs="Times New Roman"/>
          <w:sz w:val="28"/>
          <w:szCs w:val="28"/>
        </w:rPr>
        <w:t xml:space="preserve"> (с учетом арендаторов торговых центров).</w:t>
      </w:r>
    </w:p>
    <w:p w14:paraId="280511E1" w14:textId="526B74ED" w:rsidR="00116214" w:rsidRPr="00930B12" w:rsidRDefault="00116214" w:rsidP="00116214">
      <w:pPr>
        <w:pStyle w:val="a3"/>
        <w:numPr>
          <w:ilvl w:val="0"/>
          <w:numId w:val="27"/>
        </w:numPr>
        <w:spacing w:after="100" w:afterAutospacing="1" w:line="240" w:lineRule="auto"/>
        <w:jc w:val="both"/>
        <w:rPr>
          <w:rFonts w:ascii="Times New Roman" w:hAnsi="Times New Roman" w:cs="Times New Roman"/>
          <w:b/>
          <w:sz w:val="28"/>
          <w:szCs w:val="28"/>
        </w:rPr>
      </w:pPr>
      <w:r w:rsidRPr="00930B12">
        <w:rPr>
          <w:rFonts w:ascii="Times New Roman" w:hAnsi="Times New Roman" w:cs="Times New Roman"/>
          <w:b/>
          <w:sz w:val="28"/>
          <w:szCs w:val="28"/>
        </w:rPr>
        <w:t xml:space="preserve">Проведение вакцинации против </w:t>
      </w:r>
      <w:r w:rsidRPr="00930B12">
        <w:rPr>
          <w:rFonts w:ascii="Times New Roman" w:hAnsi="Times New Roman" w:cs="Times New Roman"/>
          <w:b/>
          <w:sz w:val="28"/>
          <w:szCs w:val="28"/>
          <w:lang w:val="en-US"/>
        </w:rPr>
        <w:t>Covid</w:t>
      </w:r>
      <w:r w:rsidRPr="00930B12">
        <w:rPr>
          <w:rFonts w:ascii="Times New Roman" w:hAnsi="Times New Roman" w:cs="Times New Roman"/>
          <w:b/>
          <w:sz w:val="28"/>
          <w:szCs w:val="28"/>
        </w:rPr>
        <w:t xml:space="preserve"> 19 среди сотрудников предприятий торговли и услуг.</w:t>
      </w:r>
    </w:p>
    <w:p w14:paraId="658BAFF7" w14:textId="77777777" w:rsidR="00116214" w:rsidRPr="00930B12" w:rsidRDefault="00116214" w:rsidP="00715225">
      <w:pPr>
        <w:spacing w:after="100" w:afterAutospacing="1" w:line="240" w:lineRule="auto"/>
        <w:ind w:firstLine="360"/>
        <w:contextualSpacing/>
        <w:jc w:val="both"/>
        <w:rPr>
          <w:rFonts w:ascii="Times New Roman" w:hAnsi="Times New Roman" w:cs="Times New Roman"/>
          <w:sz w:val="28"/>
          <w:szCs w:val="28"/>
        </w:rPr>
      </w:pPr>
      <w:r w:rsidRPr="00930B12">
        <w:rPr>
          <w:rFonts w:ascii="Times New Roman" w:hAnsi="Times New Roman" w:cs="Times New Roman"/>
          <w:sz w:val="28"/>
          <w:szCs w:val="28"/>
        </w:rPr>
        <w:t>С июня 2021 года в соответствии с постановлением Главного государственного санитарного врача по городу Москве Е.Е. Андреевой от 15.06.2021 №1 «О проведении профилактических прививок отдельным группам граждан по эпидемическим показаниям» организована разъяснительная работа с руководителями предприятий торговли и услуг о необходимости проведения профилактических прививок среди сотрудников</w:t>
      </w:r>
      <w:r w:rsidRPr="00930B12">
        <w:rPr>
          <w:rFonts w:ascii="Times New Roman" w:hAnsi="Times New Roman" w:cs="Times New Roman"/>
          <w:b/>
          <w:sz w:val="28"/>
          <w:szCs w:val="28"/>
        </w:rPr>
        <w:t xml:space="preserve"> </w:t>
      </w:r>
      <w:r w:rsidRPr="00930B12">
        <w:rPr>
          <w:rFonts w:ascii="Times New Roman" w:hAnsi="Times New Roman" w:cs="Times New Roman"/>
          <w:sz w:val="28"/>
          <w:szCs w:val="28"/>
        </w:rPr>
        <w:t>и представления в электронном виде на официальном сайте Мэра и Правительства Москвы (</w:t>
      </w:r>
      <w:r w:rsidRPr="00930B12">
        <w:rPr>
          <w:rFonts w:ascii="Times New Roman" w:hAnsi="Times New Roman" w:cs="Times New Roman"/>
          <w:sz w:val="28"/>
          <w:szCs w:val="28"/>
          <w:lang w:val="en-US"/>
        </w:rPr>
        <w:t>mos</w:t>
      </w:r>
      <w:r w:rsidRPr="00930B12">
        <w:rPr>
          <w:rFonts w:ascii="Times New Roman" w:hAnsi="Times New Roman" w:cs="Times New Roman"/>
          <w:sz w:val="28"/>
          <w:szCs w:val="28"/>
        </w:rPr>
        <w:t>.</w:t>
      </w:r>
      <w:r w:rsidRPr="00930B12">
        <w:rPr>
          <w:rFonts w:ascii="Times New Roman" w:hAnsi="Times New Roman" w:cs="Times New Roman"/>
          <w:sz w:val="28"/>
          <w:szCs w:val="28"/>
          <w:lang w:val="en-US"/>
        </w:rPr>
        <w:t>ru</w:t>
      </w:r>
      <w:r w:rsidRPr="00930B12">
        <w:rPr>
          <w:rFonts w:ascii="Times New Roman" w:hAnsi="Times New Roman" w:cs="Times New Roman"/>
          <w:sz w:val="28"/>
          <w:szCs w:val="28"/>
        </w:rPr>
        <w:t>) соответствующих сведений.</w:t>
      </w:r>
      <w:r w:rsidRPr="00930B12">
        <w:rPr>
          <w:rFonts w:ascii="Times New Roman" w:hAnsi="Times New Roman" w:cs="Times New Roman"/>
          <w:b/>
          <w:sz w:val="28"/>
          <w:szCs w:val="28"/>
        </w:rPr>
        <w:t xml:space="preserve"> </w:t>
      </w:r>
      <w:r w:rsidRPr="00930B12">
        <w:rPr>
          <w:rFonts w:ascii="Times New Roman" w:hAnsi="Times New Roman" w:cs="Times New Roman"/>
          <w:sz w:val="28"/>
          <w:szCs w:val="28"/>
        </w:rPr>
        <w:t>Сотрудниками сектора по вопросам торговли и услуг оказывалась консультационная помощь в регистрации юридических лиц, создании личного кабинета и оформления данных для подачи необходимых сведений на сайт</w:t>
      </w:r>
      <w:r w:rsidRPr="00930B12">
        <w:rPr>
          <w:rFonts w:ascii="Times New Roman" w:hAnsi="Times New Roman" w:cs="Times New Roman"/>
          <w:b/>
          <w:sz w:val="28"/>
          <w:szCs w:val="28"/>
        </w:rPr>
        <w:t xml:space="preserve"> </w:t>
      </w:r>
      <w:r w:rsidRPr="00930B12">
        <w:rPr>
          <w:rFonts w:ascii="Times New Roman" w:hAnsi="Times New Roman" w:cs="Times New Roman"/>
          <w:sz w:val="28"/>
          <w:szCs w:val="28"/>
          <w:lang w:val="en-US"/>
        </w:rPr>
        <w:t>mos</w:t>
      </w:r>
      <w:r w:rsidRPr="00930B12">
        <w:rPr>
          <w:rFonts w:ascii="Times New Roman" w:hAnsi="Times New Roman" w:cs="Times New Roman"/>
          <w:sz w:val="28"/>
          <w:szCs w:val="28"/>
        </w:rPr>
        <w:t>.</w:t>
      </w:r>
      <w:r w:rsidRPr="00930B12">
        <w:rPr>
          <w:rFonts w:ascii="Times New Roman" w:hAnsi="Times New Roman" w:cs="Times New Roman"/>
          <w:sz w:val="28"/>
          <w:szCs w:val="28"/>
          <w:lang w:val="en-US"/>
        </w:rPr>
        <w:t>ru</w:t>
      </w:r>
      <w:r w:rsidRPr="00930B12">
        <w:rPr>
          <w:rFonts w:ascii="Times New Roman" w:hAnsi="Times New Roman" w:cs="Times New Roman"/>
          <w:sz w:val="28"/>
          <w:szCs w:val="28"/>
        </w:rPr>
        <w:t>, проводились рабочие встречи с руководителями предприятий.</w:t>
      </w:r>
    </w:p>
    <w:p w14:paraId="3AEA7EA8" w14:textId="77777777" w:rsidR="00116214" w:rsidRPr="00930B12" w:rsidRDefault="00116214" w:rsidP="00715225">
      <w:pPr>
        <w:spacing w:after="100" w:afterAutospacing="1" w:line="240" w:lineRule="auto"/>
        <w:ind w:firstLine="360"/>
        <w:contextualSpacing/>
        <w:jc w:val="both"/>
        <w:rPr>
          <w:rFonts w:ascii="Times New Roman" w:hAnsi="Times New Roman" w:cs="Times New Roman"/>
          <w:sz w:val="28"/>
          <w:szCs w:val="28"/>
        </w:rPr>
      </w:pPr>
      <w:r w:rsidRPr="00930B12">
        <w:rPr>
          <w:rFonts w:ascii="Times New Roman" w:hAnsi="Times New Roman" w:cs="Times New Roman"/>
          <w:sz w:val="28"/>
          <w:szCs w:val="28"/>
        </w:rPr>
        <w:t>В результате планомерной работы с предприятиями за истекший период 2021 года сведения о вакцинации сотрудников подали 562 предприятия, что составляет почти 80% от общего количества предприятий района. Среди несетевых предприятий комплекса вакцинировано 1 721 человек.</w:t>
      </w:r>
    </w:p>
    <w:p w14:paraId="5109CA66" w14:textId="77777777" w:rsidR="00116214" w:rsidRPr="00930B12" w:rsidRDefault="00116214" w:rsidP="00715225">
      <w:pPr>
        <w:spacing w:after="100" w:afterAutospacing="1" w:line="240" w:lineRule="auto"/>
        <w:ind w:firstLine="360"/>
        <w:contextualSpacing/>
        <w:jc w:val="both"/>
        <w:rPr>
          <w:rFonts w:ascii="Times New Roman" w:hAnsi="Times New Roman" w:cs="Times New Roman"/>
          <w:sz w:val="28"/>
          <w:szCs w:val="28"/>
        </w:rPr>
      </w:pPr>
      <w:r w:rsidRPr="00930B12">
        <w:rPr>
          <w:rFonts w:ascii="Times New Roman" w:hAnsi="Times New Roman" w:cs="Times New Roman"/>
          <w:sz w:val="28"/>
          <w:szCs w:val="28"/>
        </w:rPr>
        <w:t>Работа в данном направлении продолжается.</w:t>
      </w:r>
    </w:p>
    <w:p w14:paraId="5353AE78" w14:textId="77777777" w:rsidR="00116214" w:rsidRPr="00930B12" w:rsidRDefault="00116214" w:rsidP="000C59DB">
      <w:pPr>
        <w:spacing w:after="100" w:afterAutospacing="1" w:line="240" w:lineRule="auto"/>
        <w:contextualSpacing/>
        <w:rPr>
          <w:rFonts w:ascii="Times New Roman" w:hAnsi="Times New Roman" w:cs="Times New Roman"/>
          <w:sz w:val="28"/>
          <w:szCs w:val="28"/>
        </w:rPr>
      </w:pPr>
    </w:p>
    <w:p w14:paraId="4CA81221" w14:textId="77777777" w:rsidR="00116214" w:rsidRPr="00930B12" w:rsidRDefault="00116214" w:rsidP="00116214">
      <w:pPr>
        <w:spacing w:after="100" w:afterAutospacing="1" w:line="240" w:lineRule="auto"/>
        <w:ind w:left="1080"/>
        <w:contextualSpacing/>
        <w:jc w:val="center"/>
        <w:rPr>
          <w:rFonts w:ascii="Times New Roman" w:hAnsi="Times New Roman" w:cs="Times New Roman"/>
          <w:b/>
          <w:sz w:val="28"/>
          <w:szCs w:val="28"/>
        </w:rPr>
      </w:pPr>
      <w:r w:rsidRPr="00930B12">
        <w:rPr>
          <w:rFonts w:ascii="Times New Roman" w:hAnsi="Times New Roman" w:cs="Times New Roman"/>
          <w:b/>
          <w:sz w:val="28"/>
          <w:szCs w:val="28"/>
        </w:rPr>
        <w:lastRenderedPageBreak/>
        <w:t>Работа в Единой городской автоматизированной системе</w:t>
      </w:r>
      <w:r w:rsidRPr="00930B12">
        <w:rPr>
          <w:rFonts w:ascii="Times New Roman" w:hAnsi="Times New Roman" w:cs="Times New Roman"/>
          <w:sz w:val="28"/>
          <w:szCs w:val="28"/>
        </w:rPr>
        <w:t xml:space="preserve"> </w:t>
      </w:r>
      <w:r w:rsidRPr="00930B12">
        <w:rPr>
          <w:rFonts w:ascii="Times New Roman" w:hAnsi="Times New Roman" w:cs="Times New Roman"/>
          <w:b/>
          <w:sz w:val="28"/>
          <w:szCs w:val="28"/>
        </w:rPr>
        <w:t>информационного обеспечения и аналитики потребительского рынка (ЕГАС СИОПР)</w:t>
      </w:r>
    </w:p>
    <w:p w14:paraId="66CC6AF4" w14:textId="77777777" w:rsidR="00116214" w:rsidRPr="00930B12" w:rsidRDefault="00116214" w:rsidP="00116214">
      <w:pPr>
        <w:spacing w:after="100" w:afterAutospacing="1" w:line="240" w:lineRule="auto"/>
        <w:contextualSpacing/>
        <w:jc w:val="both"/>
        <w:rPr>
          <w:rFonts w:ascii="Times New Roman" w:hAnsi="Times New Roman" w:cs="Times New Roman"/>
          <w:sz w:val="28"/>
          <w:szCs w:val="28"/>
        </w:rPr>
      </w:pPr>
      <w:r w:rsidRPr="00930B12">
        <w:rPr>
          <w:rFonts w:ascii="Times New Roman" w:hAnsi="Times New Roman" w:cs="Times New Roman"/>
          <w:sz w:val="28"/>
          <w:szCs w:val="28"/>
        </w:rPr>
        <w:tab/>
      </w:r>
    </w:p>
    <w:p w14:paraId="4B301338" w14:textId="16EA7533" w:rsidR="00116214" w:rsidRPr="00930B12" w:rsidRDefault="00715225" w:rsidP="00116214">
      <w:pPr>
        <w:spacing w:after="100" w:afterAutospacing="1" w:line="240" w:lineRule="auto"/>
        <w:contextualSpacing/>
        <w:jc w:val="both"/>
        <w:rPr>
          <w:rFonts w:ascii="Times New Roman" w:hAnsi="Times New Roman" w:cs="Times New Roman"/>
          <w:sz w:val="28"/>
          <w:szCs w:val="28"/>
        </w:rPr>
      </w:pPr>
      <w:r w:rsidRPr="00930B12">
        <w:rPr>
          <w:rFonts w:ascii="Times New Roman" w:hAnsi="Times New Roman" w:cs="Times New Roman"/>
          <w:sz w:val="28"/>
          <w:szCs w:val="28"/>
        </w:rPr>
        <w:tab/>
      </w:r>
      <w:r w:rsidR="00116214" w:rsidRPr="00930B12">
        <w:rPr>
          <w:rFonts w:ascii="Times New Roman" w:hAnsi="Times New Roman" w:cs="Times New Roman"/>
          <w:sz w:val="28"/>
          <w:szCs w:val="28"/>
        </w:rPr>
        <w:t xml:space="preserve">В целях обеспечения учета, контроля, мониторинга и анализа состояния </w:t>
      </w:r>
      <w:r w:rsidR="000C59DB">
        <w:rPr>
          <w:rFonts w:ascii="Times New Roman" w:hAnsi="Times New Roman" w:cs="Times New Roman"/>
          <w:sz w:val="28"/>
          <w:szCs w:val="28"/>
        </w:rPr>
        <w:t xml:space="preserve">                          </w:t>
      </w:r>
      <w:r w:rsidR="00116214" w:rsidRPr="00930B12">
        <w:rPr>
          <w:rFonts w:ascii="Times New Roman" w:hAnsi="Times New Roman" w:cs="Times New Roman"/>
          <w:sz w:val="28"/>
          <w:szCs w:val="28"/>
        </w:rPr>
        <w:t xml:space="preserve">и тенденций развития торговли и сферы услуг в районе Северное Измайлово работа </w:t>
      </w:r>
      <w:r w:rsidR="000C59DB">
        <w:rPr>
          <w:rFonts w:ascii="Times New Roman" w:hAnsi="Times New Roman" w:cs="Times New Roman"/>
          <w:sz w:val="28"/>
          <w:szCs w:val="28"/>
        </w:rPr>
        <w:t xml:space="preserve">                    </w:t>
      </w:r>
      <w:r w:rsidR="00116214" w:rsidRPr="00930B12">
        <w:rPr>
          <w:rFonts w:ascii="Times New Roman" w:hAnsi="Times New Roman" w:cs="Times New Roman"/>
          <w:sz w:val="28"/>
          <w:szCs w:val="28"/>
        </w:rPr>
        <w:t xml:space="preserve">в системе ЕГАС СИОПР проводится в ежедневном режиме. </w:t>
      </w:r>
    </w:p>
    <w:p w14:paraId="0E5E197F" w14:textId="1D707722" w:rsidR="00116214" w:rsidRPr="00930B12" w:rsidRDefault="00715225" w:rsidP="00116214">
      <w:pPr>
        <w:spacing w:after="100" w:afterAutospacing="1" w:line="240" w:lineRule="auto"/>
        <w:contextualSpacing/>
        <w:jc w:val="both"/>
        <w:rPr>
          <w:rFonts w:ascii="Times New Roman" w:hAnsi="Times New Roman" w:cs="Times New Roman"/>
          <w:sz w:val="28"/>
          <w:szCs w:val="28"/>
        </w:rPr>
      </w:pPr>
      <w:r w:rsidRPr="00930B12">
        <w:rPr>
          <w:rFonts w:ascii="Times New Roman" w:hAnsi="Times New Roman" w:cs="Times New Roman"/>
          <w:sz w:val="28"/>
          <w:szCs w:val="28"/>
        </w:rPr>
        <w:tab/>
      </w:r>
      <w:r w:rsidR="00116214" w:rsidRPr="00930B12">
        <w:rPr>
          <w:rFonts w:ascii="Times New Roman" w:hAnsi="Times New Roman" w:cs="Times New Roman"/>
          <w:sz w:val="28"/>
          <w:szCs w:val="28"/>
        </w:rPr>
        <w:t xml:space="preserve">На каждое предприятие оформляется отдельная карточка с внесением информации о характеристиках объекта, категорировании, вывозе мусора, мероприятиях в целях недопущения распространения </w:t>
      </w:r>
      <w:r w:rsidR="00116214" w:rsidRPr="00930B12">
        <w:rPr>
          <w:rFonts w:ascii="Times New Roman" w:hAnsi="Times New Roman" w:cs="Times New Roman"/>
          <w:sz w:val="28"/>
          <w:szCs w:val="28"/>
          <w:lang w:val="en-US"/>
        </w:rPr>
        <w:t>Covid</w:t>
      </w:r>
      <w:r w:rsidR="00116214" w:rsidRPr="00930B12">
        <w:rPr>
          <w:rFonts w:ascii="Times New Roman" w:hAnsi="Times New Roman" w:cs="Times New Roman"/>
          <w:sz w:val="28"/>
          <w:szCs w:val="28"/>
        </w:rPr>
        <w:t>-19 и прочее.</w:t>
      </w:r>
    </w:p>
    <w:p w14:paraId="4B04E1EC" w14:textId="05C2241A" w:rsidR="00116214" w:rsidRPr="00930B12" w:rsidRDefault="00715225" w:rsidP="00116214">
      <w:pPr>
        <w:spacing w:after="100" w:afterAutospacing="1" w:line="240" w:lineRule="auto"/>
        <w:contextualSpacing/>
        <w:jc w:val="both"/>
        <w:rPr>
          <w:rFonts w:ascii="Times New Roman" w:hAnsi="Times New Roman" w:cs="Times New Roman"/>
          <w:sz w:val="28"/>
          <w:szCs w:val="28"/>
        </w:rPr>
      </w:pPr>
      <w:r w:rsidRPr="00930B12">
        <w:rPr>
          <w:rFonts w:ascii="Times New Roman" w:hAnsi="Times New Roman" w:cs="Times New Roman"/>
          <w:sz w:val="28"/>
          <w:szCs w:val="28"/>
        </w:rPr>
        <w:tab/>
      </w:r>
      <w:r w:rsidR="00116214" w:rsidRPr="00930B12">
        <w:rPr>
          <w:rFonts w:ascii="Times New Roman" w:hAnsi="Times New Roman" w:cs="Times New Roman"/>
          <w:sz w:val="28"/>
          <w:szCs w:val="28"/>
        </w:rPr>
        <w:t>Вместе с тем формируется база данных:</w:t>
      </w:r>
    </w:p>
    <w:p w14:paraId="155BEAD6" w14:textId="3B9ED089" w:rsidR="00116214" w:rsidRPr="00930B12" w:rsidRDefault="00116214" w:rsidP="00116214">
      <w:pPr>
        <w:spacing w:after="100" w:afterAutospacing="1" w:line="240" w:lineRule="auto"/>
        <w:contextualSpacing/>
        <w:jc w:val="both"/>
        <w:rPr>
          <w:rFonts w:ascii="Times New Roman" w:hAnsi="Times New Roman" w:cs="Times New Roman"/>
          <w:sz w:val="28"/>
          <w:szCs w:val="28"/>
        </w:rPr>
      </w:pPr>
      <w:r w:rsidRPr="00930B12">
        <w:rPr>
          <w:rFonts w:ascii="Times New Roman" w:hAnsi="Times New Roman" w:cs="Times New Roman"/>
          <w:sz w:val="28"/>
          <w:szCs w:val="28"/>
        </w:rPr>
        <w:t xml:space="preserve">- о количестве составленных административных материалов, предусмотренных </w:t>
      </w:r>
      <w:r w:rsidR="000C59DB">
        <w:rPr>
          <w:rFonts w:ascii="Times New Roman" w:hAnsi="Times New Roman" w:cs="Times New Roman"/>
          <w:sz w:val="28"/>
          <w:szCs w:val="28"/>
        </w:rPr>
        <w:t xml:space="preserve">                         </w:t>
      </w:r>
      <w:r w:rsidRPr="00930B12">
        <w:rPr>
          <w:rFonts w:ascii="Times New Roman" w:hAnsi="Times New Roman" w:cs="Times New Roman"/>
          <w:sz w:val="28"/>
          <w:szCs w:val="28"/>
        </w:rPr>
        <w:t>ст. 20.6.1. «Невыполнение правил поведения при чрезвычайной ситуации или угрозе ее возникновения» КоАП РФ;</w:t>
      </w:r>
    </w:p>
    <w:p w14:paraId="024CCDE4" w14:textId="77777777" w:rsidR="00116214" w:rsidRPr="00930B12" w:rsidRDefault="00116214" w:rsidP="00116214">
      <w:pPr>
        <w:spacing w:after="100" w:afterAutospacing="1" w:line="240" w:lineRule="auto"/>
        <w:contextualSpacing/>
        <w:jc w:val="both"/>
        <w:rPr>
          <w:rFonts w:ascii="Times New Roman" w:hAnsi="Times New Roman" w:cs="Times New Roman"/>
          <w:sz w:val="28"/>
          <w:szCs w:val="28"/>
        </w:rPr>
      </w:pPr>
      <w:r w:rsidRPr="00930B12">
        <w:rPr>
          <w:rFonts w:ascii="Times New Roman" w:hAnsi="Times New Roman" w:cs="Times New Roman"/>
          <w:sz w:val="28"/>
          <w:szCs w:val="28"/>
        </w:rPr>
        <w:t>- о проведенных мониторингах НТО;</w:t>
      </w:r>
    </w:p>
    <w:p w14:paraId="57835581" w14:textId="77777777" w:rsidR="00116214" w:rsidRPr="00930B12" w:rsidRDefault="00116214" w:rsidP="00116214">
      <w:pPr>
        <w:spacing w:after="100" w:afterAutospacing="1" w:line="240" w:lineRule="auto"/>
        <w:contextualSpacing/>
        <w:jc w:val="both"/>
        <w:rPr>
          <w:rFonts w:ascii="Times New Roman" w:hAnsi="Times New Roman" w:cs="Times New Roman"/>
          <w:sz w:val="28"/>
          <w:szCs w:val="28"/>
        </w:rPr>
      </w:pPr>
      <w:r w:rsidRPr="00930B12">
        <w:rPr>
          <w:rFonts w:ascii="Times New Roman" w:hAnsi="Times New Roman" w:cs="Times New Roman"/>
          <w:sz w:val="28"/>
          <w:szCs w:val="28"/>
        </w:rPr>
        <w:t>-  о выявленных фактах несанкционированной торговли.</w:t>
      </w:r>
    </w:p>
    <w:p w14:paraId="14788DC1" w14:textId="29A9E73C" w:rsidR="009B0852" w:rsidRPr="00930B12" w:rsidRDefault="00715225" w:rsidP="00F07340">
      <w:pPr>
        <w:spacing w:after="100" w:afterAutospacing="1" w:line="240" w:lineRule="auto"/>
        <w:contextualSpacing/>
        <w:jc w:val="both"/>
        <w:rPr>
          <w:rFonts w:ascii="Times New Roman" w:hAnsi="Times New Roman" w:cs="Times New Roman"/>
          <w:sz w:val="28"/>
          <w:szCs w:val="28"/>
        </w:rPr>
      </w:pPr>
      <w:r w:rsidRPr="00930B12">
        <w:rPr>
          <w:rFonts w:ascii="Times New Roman" w:hAnsi="Times New Roman" w:cs="Times New Roman"/>
          <w:sz w:val="28"/>
          <w:szCs w:val="28"/>
        </w:rPr>
        <w:tab/>
      </w:r>
      <w:r w:rsidR="00116214" w:rsidRPr="00930B12">
        <w:rPr>
          <w:rFonts w:ascii="Times New Roman" w:hAnsi="Times New Roman" w:cs="Times New Roman"/>
          <w:sz w:val="28"/>
          <w:szCs w:val="28"/>
        </w:rPr>
        <w:t xml:space="preserve">В целях актуализации информации в системе ЕГАС СИОПР еженедельно проводится мониторинг зон обследования подведомственной территории (район поделен на 5 таких зон). </w:t>
      </w:r>
    </w:p>
    <w:p w14:paraId="7618A543" w14:textId="77777777" w:rsidR="008A6FF0" w:rsidRPr="00930B12" w:rsidRDefault="008A6FF0" w:rsidP="00F07340">
      <w:pPr>
        <w:spacing w:after="100" w:afterAutospacing="1" w:line="240" w:lineRule="auto"/>
        <w:contextualSpacing/>
        <w:jc w:val="both"/>
        <w:rPr>
          <w:rFonts w:ascii="Times New Roman" w:hAnsi="Times New Roman" w:cs="Times New Roman"/>
          <w:sz w:val="28"/>
          <w:szCs w:val="28"/>
        </w:rPr>
      </w:pPr>
    </w:p>
    <w:p w14:paraId="306A3F0A" w14:textId="77777777" w:rsidR="007F2345" w:rsidRPr="00930B12" w:rsidRDefault="009B0852" w:rsidP="007F2345">
      <w:pPr>
        <w:spacing w:line="240" w:lineRule="auto"/>
        <w:jc w:val="center"/>
        <w:rPr>
          <w:rFonts w:ascii="Times New Roman" w:hAnsi="Times New Roman" w:cs="Times New Roman"/>
          <w:b/>
          <w:sz w:val="28"/>
          <w:szCs w:val="28"/>
        </w:rPr>
      </w:pPr>
      <w:r w:rsidRPr="00930B12">
        <w:rPr>
          <w:rFonts w:ascii="Times New Roman" w:hAnsi="Times New Roman" w:cs="Times New Roman"/>
          <w:b/>
          <w:sz w:val="28"/>
          <w:szCs w:val="28"/>
        </w:rPr>
        <w:t>Нестационарные торговые объекты</w:t>
      </w:r>
    </w:p>
    <w:p w14:paraId="5BB68EF5" w14:textId="2A6FD480" w:rsidR="00C24542" w:rsidRPr="00930B12" w:rsidRDefault="00116214" w:rsidP="008A6FF0">
      <w:pPr>
        <w:spacing w:after="0" w:line="240" w:lineRule="auto"/>
        <w:ind w:firstLine="708"/>
        <w:jc w:val="both"/>
        <w:rPr>
          <w:rFonts w:ascii="Times New Roman" w:hAnsi="Times New Roman" w:cs="Times New Roman"/>
          <w:sz w:val="28"/>
          <w:szCs w:val="28"/>
        </w:rPr>
      </w:pPr>
      <w:r w:rsidRPr="00930B12">
        <w:rPr>
          <w:rFonts w:ascii="Times New Roman" w:hAnsi="Times New Roman" w:cs="Times New Roman"/>
          <w:sz w:val="28"/>
          <w:szCs w:val="28"/>
        </w:rPr>
        <w:t xml:space="preserve">В соответствии с Постановлением Правительства Москвы от 03.02.2011 г. </w:t>
      </w:r>
      <w:r w:rsidR="000C59DB">
        <w:rPr>
          <w:rFonts w:ascii="Times New Roman" w:hAnsi="Times New Roman" w:cs="Times New Roman"/>
          <w:sz w:val="28"/>
          <w:szCs w:val="28"/>
        </w:rPr>
        <w:t xml:space="preserve">                          </w:t>
      </w:r>
      <w:r w:rsidRPr="00930B12">
        <w:rPr>
          <w:rFonts w:ascii="Times New Roman" w:hAnsi="Times New Roman" w:cs="Times New Roman"/>
          <w:sz w:val="28"/>
          <w:szCs w:val="28"/>
        </w:rPr>
        <w:t>№ 26-ПП «О размещении нестационарных объектов, расположенных в городе Москве на земельных участках, в зданиях, строениях и сооружениях, находящихся в государственной собственности» на территории района Северное Измайлово в 2019 продолжена работа по упорядочению схемы размещения нестационарных торговых объектов (НТО).</w:t>
      </w:r>
    </w:p>
    <w:p w14:paraId="11EE5F35" w14:textId="77777777" w:rsidR="00C24542" w:rsidRPr="00930B12" w:rsidRDefault="00C24542" w:rsidP="008A6FF0">
      <w:pPr>
        <w:spacing w:after="0" w:line="240" w:lineRule="auto"/>
        <w:ind w:firstLine="708"/>
        <w:jc w:val="both"/>
        <w:rPr>
          <w:rFonts w:ascii="Times New Roman" w:hAnsi="Times New Roman" w:cs="Times New Roman"/>
          <w:sz w:val="28"/>
          <w:szCs w:val="28"/>
        </w:rPr>
      </w:pPr>
      <w:r w:rsidRPr="00930B12">
        <w:rPr>
          <w:rFonts w:ascii="Times New Roman" w:hAnsi="Times New Roman" w:cs="Times New Roman"/>
          <w:sz w:val="28"/>
          <w:szCs w:val="28"/>
        </w:rPr>
        <w:t>В настоящее время в районе  круглогодично функционируют 15 НТО: 5 НТО - «Мороженое»,  9 НТО - «Печать» и 1 НТО «Молоко». В рамках организации сезонной торговли  -  в летний период функционирует 1 павильон по реализации продукции «Клубника, земляника», в зимний период - 1 елочный базар.</w:t>
      </w:r>
    </w:p>
    <w:p w14:paraId="3C49360C" w14:textId="77777777" w:rsidR="00C24542" w:rsidRPr="00930B12" w:rsidRDefault="00C24542" w:rsidP="008A6FF0">
      <w:pPr>
        <w:spacing w:after="0" w:line="240" w:lineRule="auto"/>
        <w:ind w:firstLine="708"/>
        <w:jc w:val="both"/>
        <w:rPr>
          <w:rFonts w:ascii="Times New Roman" w:hAnsi="Times New Roman" w:cs="Times New Roman"/>
          <w:sz w:val="28"/>
          <w:szCs w:val="28"/>
        </w:rPr>
      </w:pPr>
      <w:r w:rsidRPr="00930B12">
        <w:rPr>
          <w:rFonts w:ascii="Times New Roman" w:hAnsi="Times New Roman" w:cs="Times New Roman"/>
          <w:sz w:val="28"/>
          <w:szCs w:val="28"/>
        </w:rPr>
        <w:t>В соответствии с утвержденным планом функционального зонирования на территории района функционирует Ярмарка выходного дня по адресу: 3-я Парковая ул.,  вл.53 (площадь Викторио Кодовильи) ежегодно в период с апреля по декабрь.</w:t>
      </w:r>
    </w:p>
    <w:p w14:paraId="09A67CFE" w14:textId="390406FD" w:rsidR="00C24542" w:rsidRPr="00930B12" w:rsidRDefault="00C24542" w:rsidP="008A6FF0">
      <w:pPr>
        <w:spacing w:after="0" w:line="240" w:lineRule="auto"/>
        <w:ind w:firstLine="708"/>
        <w:jc w:val="both"/>
        <w:rPr>
          <w:rFonts w:ascii="Times New Roman" w:hAnsi="Times New Roman" w:cs="Times New Roman"/>
          <w:sz w:val="28"/>
          <w:szCs w:val="28"/>
        </w:rPr>
      </w:pPr>
      <w:r w:rsidRPr="00930B12">
        <w:rPr>
          <w:rFonts w:ascii="Times New Roman" w:hAnsi="Times New Roman" w:cs="Times New Roman"/>
          <w:sz w:val="28"/>
          <w:szCs w:val="28"/>
        </w:rPr>
        <w:t>Общая площадь земельного участка 347 кв.м. на 24 торговых места с режимом работы: пятница - воскресенье с 8:00 до 21:00. Сроки проведения утверждаются каждый год организатором ярмарок выходного дня в соответствии с приказом ГБУ «Московские Ярмарки» (до наступления отрицательной температуры).</w:t>
      </w:r>
      <w:r w:rsidR="008A6FF0" w:rsidRPr="00930B12">
        <w:rPr>
          <w:rFonts w:ascii="Times New Roman" w:hAnsi="Times New Roman" w:cs="Times New Roman"/>
          <w:sz w:val="28"/>
          <w:szCs w:val="28"/>
        </w:rPr>
        <w:t xml:space="preserve"> </w:t>
      </w:r>
      <w:r w:rsidRPr="00930B12">
        <w:rPr>
          <w:rFonts w:ascii="Times New Roman" w:hAnsi="Times New Roman" w:cs="Times New Roman"/>
          <w:sz w:val="28"/>
          <w:szCs w:val="28"/>
        </w:rPr>
        <w:t>На ярмарке можно приобрести  разнообразную сельскохозяйственную продукцию: мясная гастрономия, рыба, молочная продукция, консервы, сухофрукты и соленья, хлебобулочная продукция, кондитерские изделия, продукция пчеловодства.</w:t>
      </w:r>
    </w:p>
    <w:p w14:paraId="192EC0C8" w14:textId="37B8BA8E" w:rsidR="009B0852" w:rsidRPr="00930B12" w:rsidRDefault="00116214" w:rsidP="008A6FF0">
      <w:pPr>
        <w:spacing w:after="0" w:line="240" w:lineRule="auto"/>
        <w:rPr>
          <w:rFonts w:ascii="Times New Roman" w:hAnsi="Times New Roman" w:cs="Times New Roman"/>
          <w:sz w:val="28"/>
          <w:szCs w:val="28"/>
        </w:rPr>
      </w:pPr>
      <w:r w:rsidRPr="00930B12">
        <w:rPr>
          <w:rFonts w:ascii="Times New Roman" w:hAnsi="Times New Roman" w:cs="Times New Roman"/>
          <w:sz w:val="28"/>
          <w:szCs w:val="28"/>
        </w:rPr>
        <w:t xml:space="preserve"> </w:t>
      </w:r>
    </w:p>
    <w:p w14:paraId="0F8C8245" w14:textId="741059A0" w:rsidR="009B0852" w:rsidRPr="00930B12" w:rsidRDefault="009B0852" w:rsidP="00F07340">
      <w:pPr>
        <w:spacing w:line="240" w:lineRule="auto"/>
        <w:jc w:val="center"/>
        <w:rPr>
          <w:rFonts w:ascii="Times New Roman" w:hAnsi="Times New Roman" w:cs="Times New Roman"/>
          <w:b/>
          <w:sz w:val="28"/>
          <w:szCs w:val="28"/>
        </w:rPr>
      </w:pPr>
      <w:r w:rsidRPr="00930B12">
        <w:rPr>
          <w:rFonts w:ascii="Times New Roman" w:hAnsi="Times New Roman" w:cs="Times New Roman"/>
          <w:b/>
          <w:sz w:val="28"/>
          <w:szCs w:val="28"/>
        </w:rPr>
        <w:t>Обслуживание  льготных категорий граждан</w:t>
      </w:r>
    </w:p>
    <w:p w14:paraId="3B9C0B57" w14:textId="588A7C3A" w:rsidR="00BE7E8C" w:rsidRPr="00930B12" w:rsidRDefault="00C24542" w:rsidP="00D32648">
      <w:pPr>
        <w:spacing w:line="240" w:lineRule="auto"/>
        <w:ind w:firstLine="708"/>
        <w:contextualSpacing/>
        <w:jc w:val="both"/>
        <w:rPr>
          <w:rFonts w:ascii="Times New Roman" w:hAnsi="Times New Roman" w:cs="Times New Roman"/>
          <w:sz w:val="28"/>
          <w:szCs w:val="28"/>
        </w:rPr>
      </w:pPr>
      <w:r w:rsidRPr="00930B12">
        <w:rPr>
          <w:rFonts w:ascii="Times New Roman" w:hAnsi="Times New Roman" w:cs="Times New Roman"/>
          <w:sz w:val="28"/>
          <w:szCs w:val="28"/>
        </w:rPr>
        <w:t xml:space="preserve">Управой района проводится работа по привлечению предприятий бытового обслуживания к участию в социально-экономическом развитии района в части </w:t>
      </w:r>
      <w:r w:rsidRPr="00930B12">
        <w:rPr>
          <w:rFonts w:ascii="Times New Roman" w:hAnsi="Times New Roman" w:cs="Times New Roman"/>
          <w:b/>
          <w:sz w:val="28"/>
          <w:szCs w:val="28"/>
        </w:rPr>
        <w:lastRenderedPageBreak/>
        <w:t>оказания социально-бытовых услуг на благотворительной основе лицам льготных категорий</w:t>
      </w:r>
      <w:r w:rsidRPr="00930B12">
        <w:rPr>
          <w:rFonts w:ascii="Times New Roman" w:hAnsi="Times New Roman" w:cs="Times New Roman"/>
          <w:sz w:val="28"/>
          <w:szCs w:val="28"/>
        </w:rPr>
        <w:t>. Предприятиями предоставляется такие услуги как: бесплатная стрижка, металлоремонт.</w:t>
      </w:r>
    </w:p>
    <w:p w14:paraId="2037CDA1" w14:textId="3A423F28" w:rsidR="009B0852" w:rsidRPr="00930B12" w:rsidRDefault="009B0852" w:rsidP="00F07340">
      <w:pPr>
        <w:spacing w:line="240" w:lineRule="auto"/>
        <w:jc w:val="center"/>
        <w:rPr>
          <w:rFonts w:ascii="Times New Roman" w:hAnsi="Times New Roman" w:cs="Times New Roman"/>
          <w:sz w:val="28"/>
          <w:szCs w:val="28"/>
        </w:rPr>
      </w:pPr>
      <w:r w:rsidRPr="00930B12">
        <w:rPr>
          <w:rFonts w:ascii="Times New Roman" w:hAnsi="Times New Roman" w:cs="Times New Roman"/>
          <w:b/>
          <w:sz w:val="28"/>
          <w:szCs w:val="28"/>
        </w:rPr>
        <w:t>Несанкционированная торговля</w:t>
      </w:r>
    </w:p>
    <w:p w14:paraId="1B8D45BB" w14:textId="77777777" w:rsidR="00C24542" w:rsidRPr="00930B12" w:rsidRDefault="009B0852" w:rsidP="00C24542">
      <w:pPr>
        <w:spacing w:after="0" w:line="240" w:lineRule="auto"/>
        <w:contextualSpacing/>
        <w:jc w:val="both"/>
        <w:rPr>
          <w:rFonts w:ascii="Times New Roman" w:hAnsi="Times New Roman" w:cs="Times New Roman"/>
          <w:sz w:val="28"/>
          <w:szCs w:val="28"/>
        </w:rPr>
      </w:pPr>
      <w:r w:rsidRPr="00930B12">
        <w:rPr>
          <w:rFonts w:ascii="Times New Roman" w:hAnsi="Times New Roman" w:cs="Times New Roman"/>
          <w:sz w:val="28"/>
          <w:szCs w:val="28"/>
        </w:rPr>
        <w:tab/>
      </w:r>
      <w:r w:rsidR="00C24542" w:rsidRPr="00930B12">
        <w:rPr>
          <w:rFonts w:ascii="Times New Roman" w:hAnsi="Times New Roman" w:cs="Times New Roman"/>
          <w:sz w:val="28"/>
          <w:szCs w:val="28"/>
        </w:rPr>
        <w:t xml:space="preserve">В целях пресечения несанкционированной торговли на территории района Северное Измайлово города Москвы, в  соответствии с распоряжением главы управы района Северное Измайлово функционирует мобильная  группа, в состав которой входят представители управы района, ОМВД по району Северное Измайлово. Согласно утвержденному графику группа  проводит рейды на территории района на регулярной основе. </w:t>
      </w:r>
    </w:p>
    <w:p w14:paraId="15B8E8AF" w14:textId="6A6FD838" w:rsidR="00C24542" w:rsidRPr="00930B12" w:rsidRDefault="008A6FF0" w:rsidP="00C24542">
      <w:pPr>
        <w:spacing w:after="0" w:line="240" w:lineRule="auto"/>
        <w:contextualSpacing/>
        <w:jc w:val="both"/>
        <w:rPr>
          <w:rFonts w:ascii="Times New Roman" w:hAnsi="Times New Roman" w:cs="Times New Roman"/>
          <w:sz w:val="28"/>
          <w:szCs w:val="28"/>
        </w:rPr>
      </w:pPr>
      <w:r w:rsidRPr="00930B12">
        <w:rPr>
          <w:rFonts w:ascii="Times New Roman" w:hAnsi="Times New Roman" w:cs="Times New Roman"/>
          <w:sz w:val="28"/>
          <w:szCs w:val="28"/>
        </w:rPr>
        <w:tab/>
      </w:r>
      <w:r w:rsidR="00C24542" w:rsidRPr="00930B12">
        <w:rPr>
          <w:rFonts w:ascii="Times New Roman" w:hAnsi="Times New Roman" w:cs="Times New Roman"/>
          <w:sz w:val="28"/>
          <w:szCs w:val="28"/>
        </w:rPr>
        <w:t xml:space="preserve">За 2021 год осуществлено </w:t>
      </w:r>
      <w:r w:rsidR="00C24542" w:rsidRPr="00930B12">
        <w:rPr>
          <w:rFonts w:ascii="Times New Roman" w:hAnsi="Times New Roman" w:cs="Times New Roman"/>
          <w:b/>
          <w:sz w:val="28"/>
          <w:szCs w:val="28"/>
        </w:rPr>
        <w:t>более</w:t>
      </w:r>
      <w:r w:rsidR="00C24542" w:rsidRPr="00930B12">
        <w:rPr>
          <w:rFonts w:ascii="Times New Roman" w:hAnsi="Times New Roman" w:cs="Times New Roman"/>
          <w:sz w:val="28"/>
          <w:szCs w:val="28"/>
        </w:rPr>
        <w:t xml:space="preserve"> </w:t>
      </w:r>
      <w:r w:rsidR="00C24542" w:rsidRPr="00930B12">
        <w:rPr>
          <w:rFonts w:ascii="Times New Roman" w:hAnsi="Times New Roman" w:cs="Times New Roman"/>
          <w:b/>
          <w:sz w:val="28"/>
          <w:szCs w:val="28"/>
        </w:rPr>
        <w:t xml:space="preserve">250 выездов </w:t>
      </w:r>
      <w:r w:rsidR="00C24542" w:rsidRPr="00930B12">
        <w:rPr>
          <w:rFonts w:ascii="Times New Roman" w:hAnsi="Times New Roman" w:cs="Times New Roman"/>
          <w:sz w:val="28"/>
          <w:szCs w:val="28"/>
        </w:rPr>
        <w:t>мобильной группы (в том числе</w:t>
      </w:r>
      <w:r w:rsidR="00DD3DD0">
        <w:rPr>
          <w:rFonts w:ascii="Times New Roman" w:hAnsi="Times New Roman" w:cs="Times New Roman"/>
          <w:sz w:val="28"/>
          <w:szCs w:val="28"/>
        </w:rPr>
        <w:t xml:space="preserve">              </w:t>
      </w:r>
      <w:r w:rsidR="00C24542" w:rsidRPr="00930B12">
        <w:rPr>
          <w:rFonts w:ascii="Times New Roman" w:hAnsi="Times New Roman" w:cs="Times New Roman"/>
          <w:sz w:val="28"/>
          <w:szCs w:val="28"/>
        </w:rPr>
        <w:t xml:space="preserve"> в выходные и праздничные дни). В связи со сложной санитарно-эпидемиологической обстановкой факты несанкционированной торговли выявлялись крайне редко. </w:t>
      </w:r>
      <w:r w:rsidR="000C59DB">
        <w:rPr>
          <w:rFonts w:ascii="Times New Roman" w:hAnsi="Times New Roman" w:cs="Times New Roman"/>
          <w:sz w:val="28"/>
          <w:szCs w:val="28"/>
        </w:rPr>
        <w:t xml:space="preserve">                             </w:t>
      </w:r>
      <w:r w:rsidR="00C24542" w:rsidRPr="00930B12">
        <w:rPr>
          <w:rFonts w:ascii="Times New Roman" w:hAnsi="Times New Roman" w:cs="Times New Roman"/>
          <w:b/>
          <w:sz w:val="28"/>
          <w:szCs w:val="28"/>
        </w:rPr>
        <w:t>За 2021 год  составлено 7 протоколов об административных правонарушениях</w:t>
      </w:r>
      <w:r w:rsidR="00C24542" w:rsidRPr="00930B12">
        <w:rPr>
          <w:rFonts w:ascii="Times New Roman" w:hAnsi="Times New Roman" w:cs="Times New Roman"/>
          <w:sz w:val="28"/>
          <w:szCs w:val="28"/>
        </w:rPr>
        <w:t>. И</w:t>
      </w:r>
      <w:r w:rsidR="000C59DB">
        <w:rPr>
          <w:rFonts w:ascii="Times New Roman" w:hAnsi="Times New Roman" w:cs="Times New Roman"/>
          <w:sz w:val="28"/>
          <w:szCs w:val="28"/>
        </w:rPr>
        <w:t xml:space="preserve">зъято </w:t>
      </w:r>
      <w:r w:rsidR="00C24542" w:rsidRPr="00930B12">
        <w:rPr>
          <w:rFonts w:ascii="Times New Roman" w:hAnsi="Times New Roman" w:cs="Times New Roman"/>
          <w:b/>
          <w:sz w:val="28"/>
          <w:szCs w:val="28"/>
        </w:rPr>
        <w:t>45</w:t>
      </w:r>
      <w:r w:rsidR="00C24542" w:rsidRPr="00930B12">
        <w:rPr>
          <w:rFonts w:ascii="Times New Roman" w:hAnsi="Times New Roman" w:cs="Times New Roman"/>
          <w:sz w:val="28"/>
          <w:szCs w:val="28"/>
        </w:rPr>
        <w:t xml:space="preserve"> кг продовольственных товаров и </w:t>
      </w:r>
      <w:r w:rsidR="00C24542" w:rsidRPr="00930B12">
        <w:rPr>
          <w:rFonts w:ascii="Times New Roman" w:hAnsi="Times New Roman" w:cs="Times New Roman"/>
          <w:b/>
          <w:sz w:val="28"/>
          <w:szCs w:val="28"/>
        </w:rPr>
        <w:t xml:space="preserve"> 35  единиц</w:t>
      </w:r>
      <w:r w:rsidR="00C24542" w:rsidRPr="00930B12">
        <w:rPr>
          <w:rFonts w:ascii="Times New Roman" w:hAnsi="Times New Roman" w:cs="Times New Roman"/>
          <w:sz w:val="28"/>
          <w:szCs w:val="28"/>
        </w:rPr>
        <w:t xml:space="preserve"> непродовольственных товаров. Изъятый товар является мерой обеспечения производства по делам </w:t>
      </w:r>
      <w:r w:rsidR="000C59DB">
        <w:rPr>
          <w:rFonts w:ascii="Times New Roman" w:hAnsi="Times New Roman" w:cs="Times New Roman"/>
          <w:sz w:val="28"/>
          <w:szCs w:val="28"/>
        </w:rPr>
        <w:t xml:space="preserve">                                           </w:t>
      </w:r>
      <w:r w:rsidR="00C24542" w:rsidRPr="00930B12">
        <w:rPr>
          <w:rFonts w:ascii="Times New Roman" w:hAnsi="Times New Roman" w:cs="Times New Roman"/>
          <w:sz w:val="28"/>
          <w:szCs w:val="28"/>
        </w:rPr>
        <w:t xml:space="preserve">об административных правонарушениях. Порядок уничтожения или возврата изъятого товара регламентирован Кодексом РФ об административных правонарушениях </w:t>
      </w:r>
      <w:r w:rsidR="000C59DB">
        <w:rPr>
          <w:rFonts w:ascii="Times New Roman" w:hAnsi="Times New Roman" w:cs="Times New Roman"/>
          <w:sz w:val="28"/>
          <w:szCs w:val="28"/>
        </w:rPr>
        <w:t xml:space="preserve">                      </w:t>
      </w:r>
      <w:r w:rsidR="00C24542" w:rsidRPr="00930B12">
        <w:rPr>
          <w:rFonts w:ascii="Times New Roman" w:hAnsi="Times New Roman" w:cs="Times New Roman"/>
          <w:sz w:val="28"/>
          <w:szCs w:val="28"/>
        </w:rPr>
        <w:t xml:space="preserve">и Методическими указаниями о порядке проведения мероприятий по привлечению </w:t>
      </w:r>
      <w:r w:rsidR="000C59DB">
        <w:rPr>
          <w:rFonts w:ascii="Times New Roman" w:hAnsi="Times New Roman" w:cs="Times New Roman"/>
          <w:sz w:val="28"/>
          <w:szCs w:val="28"/>
        </w:rPr>
        <w:t xml:space="preserve">                   </w:t>
      </w:r>
      <w:r w:rsidR="00C24542" w:rsidRPr="00930B12">
        <w:rPr>
          <w:rFonts w:ascii="Times New Roman" w:hAnsi="Times New Roman" w:cs="Times New Roman"/>
          <w:sz w:val="28"/>
          <w:szCs w:val="28"/>
        </w:rPr>
        <w:t>к административной ответственности граждан, утвержденными Департаментом торговли и услуг города Москвы.</w:t>
      </w:r>
    </w:p>
    <w:p w14:paraId="03D02088" w14:textId="5E0E7CF4" w:rsidR="008A6FF0" w:rsidRPr="00930B12" w:rsidRDefault="008A6FF0" w:rsidP="00C24542">
      <w:pPr>
        <w:spacing w:after="0" w:line="240" w:lineRule="auto"/>
        <w:contextualSpacing/>
        <w:jc w:val="both"/>
        <w:rPr>
          <w:rFonts w:ascii="Times New Roman" w:hAnsi="Times New Roman" w:cs="Times New Roman"/>
          <w:sz w:val="28"/>
          <w:szCs w:val="28"/>
        </w:rPr>
      </w:pPr>
      <w:r w:rsidRPr="00930B12">
        <w:rPr>
          <w:rFonts w:ascii="Times New Roman" w:hAnsi="Times New Roman" w:cs="Times New Roman"/>
          <w:sz w:val="28"/>
          <w:szCs w:val="28"/>
        </w:rPr>
        <w:tab/>
      </w:r>
      <w:r w:rsidR="00C24542" w:rsidRPr="00930B12">
        <w:rPr>
          <w:rFonts w:ascii="Times New Roman" w:hAnsi="Times New Roman" w:cs="Times New Roman"/>
          <w:sz w:val="28"/>
          <w:szCs w:val="28"/>
        </w:rPr>
        <w:t xml:space="preserve">При выявлении фактов несанкционированной торговли лицами пенсионного возраста сотрудниками управы района проводится разъяснительная работа </w:t>
      </w:r>
      <w:r w:rsidR="000C59DB">
        <w:rPr>
          <w:rFonts w:ascii="Times New Roman" w:hAnsi="Times New Roman" w:cs="Times New Roman"/>
          <w:sz w:val="28"/>
          <w:szCs w:val="28"/>
        </w:rPr>
        <w:t xml:space="preserve">                      </w:t>
      </w:r>
      <w:r w:rsidR="00C24542" w:rsidRPr="00930B12">
        <w:rPr>
          <w:rFonts w:ascii="Times New Roman" w:hAnsi="Times New Roman" w:cs="Times New Roman"/>
          <w:sz w:val="28"/>
          <w:szCs w:val="28"/>
        </w:rPr>
        <w:t>с указанными гражданами об административной ответственности, торговля пресекается на месте.</w:t>
      </w:r>
    </w:p>
    <w:p w14:paraId="49FB47C1" w14:textId="60A8F98C" w:rsidR="00C24542" w:rsidRPr="00930B12" w:rsidRDefault="00C24542" w:rsidP="00C24542">
      <w:pPr>
        <w:spacing w:after="0" w:line="240" w:lineRule="auto"/>
        <w:ind w:left="1080"/>
        <w:contextualSpacing/>
        <w:jc w:val="center"/>
        <w:rPr>
          <w:rFonts w:ascii="Times New Roman" w:hAnsi="Times New Roman" w:cs="Times New Roman"/>
          <w:b/>
          <w:sz w:val="28"/>
          <w:szCs w:val="28"/>
        </w:rPr>
      </w:pPr>
      <w:r w:rsidRPr="00930B12">
        <w:rPr>
          <w:rFonts w:ascii="Times New Roman" w:hAnsi="Times New Roman" w:cs="Times New Roman"/>
          <w:b/>
          <w:sz w:val="28"/>
          <w:szCs w:val="28"/>
        </w:rPr>
        <w:t>Контроль за обращением с ТКО предприятиями</w:t>
      </w:r>
    </w:p>
    <w:p w14:paraId="47FCA509" w14:textId="77777777" w:rsidR="00C24542" w:rsidRPr="00930B12" w:rsidRDefault="00C24542" w:rsidP="00C24542">
      <w:pPr>
        <w:spacing w:after="0" w:line="240" w:lineRule="auto"/>
        <w:contextualSpacing/>
        <w:jc w:val="center"/>
        <w:rPr>
          <w:rFonts w:ascii="Times New Roman" w:hAnsi="Times New Roman" w:cs="Times New Roman"/>
          <w:b/>
          <w:sz w:val="28"/>
          <w:szCs w:val="28"/>
        </w:rPr>
      </w:pPr>
      <w:r w:rsidRPr="00930B12">
        <w:rPr>
          <w:rFonts w:ascii="Times New Roman" w:hAnsi="Times New Roman" w:cs="Times New Roman"/>
          <w:b/>
          <w:sz w:val="28"/>
          <w:szCs w:val="28"/>
        </w:rPr>
        <w:t>комплекса торговли и услуг</w:t>
      </w:r>
    </w:p>
    <w:p w14:paraId="42541B1E" w14:textId="77777777" w:rsidR="00C24542" w:rsidRPr="00930B12" w:rsidRDefault="00C24542" w:rsidP="00C24542">
      <w:pPr>
        <w:spacing w:after="0" w:line="240" w:lineRule="auto"/>
        <w:contextualSpacing/>
        <w:jc w:val="both"/>
        <w:rPr>
          <w:rFonts w:ascii="Times New Roman" w:hAnsi="Times New Roman" w:cs="Times New Roman"/>
          <w:b/>
          <w:sz w:val="28"/>
          <w:szCs w:val="28"/>
          <w:u w:val="single"/>
        </w:rPr>
      </w:pPr>
    </w:p>
    <w:p w14:paraId="2FA1275D" w14:textId="6CDC8E9B" w:rsidR="00C24542" w:rsidRPr="00930B12" w:rsidRDefault="00C24542" w:rsidP="00C24542">
      <w:pPr>
        <w:spacing w:after="0" w:line="240" w:lineRule="auto"/>
        <w:contextualSpacing/>
        <w:jc w:val="both"/>
        <w:rPr>
          <w:rFonts w:ascii="Times New Roman" w:hAnsi="Times New Roman" w:cs="Times New Roman"/>
          <w:sz w:val="28"/>
          <w:szCs w:val="28"/>
        </w:rPr>
      </w:pPr>
      <w:r w:rsidRPr="00930B12">
        <w:rPr>
          <w:rFonts w:ascii="Times New Roman" w:hAnsi="Times New Roman" w:cs="Times New Roman"/>
          <w:sz w:val="28"/>
          <w:szCs w:val="28"/>
        </w:rPr>
        <w:tab/>
        <w:t>Сектором по вопросам торговли и услуг на постоянной основе проводится работа с предприятиями о соблюдении действующего законодательства города Москвы в части обращения с ТКО, а именно обязанности заключать договоры на вывоз ТКО и КГМ</w:t>
      </w:r>
      <w:r w:rsidR="000C59DB">
        <w:rPr>
          <w:rFonts w:ascii="Times New Roman" w:hAnsi="Times New Roman" w:cs="Times New Roman"/>
          <w:sz w:val="28"/>
          <w:szCs w:val="28"/>
        </w:rPr>
        <w:t xml:space="preserve">                </w:t>
      </w:r>
      <w:r w:rsidRPr="00930B12">
        <w:rPr>
          <w:rFonts w:ascii="Times New Roman" w:hAnsi="Times New Roman" w:cs="Times New Roman"/>
          <w:sz w:val="28"/>
          <w:szCs w:val="28"/>
        </w:rPr>
        <w:t xml:space="preserve"> с подрядными мусоровывозящими организациями.</w:t>
      </w:r>
    </w:p>
    <w:p w14:paraId="546FEFFA" w14:textId="6457C02D" w:rsidR="00C24542" w:rsidRPr="00930B12" w:rsidRDefault="00C24542" w:rsidP="00C24542">
      <w:pPr>
        <w:spacing w:after="0" w:line="240" w:lineRule="auto"/>
        <w:contextualSpacing/>
        <w:jc w:val="both"/>
        <w:rPr>
          <w:rFonts w:ascii="Times New Roman" w:hAnsi="Times New Roman" w:cs="Times New Roman"/>
          <w:sz w:val="28"/>
          <w:szCs w:val="28"/>
        </w:rPr>
      </w:pPr>
      <w:r w:rsidRPr="00930B12">
        <w:rPr>
          <w:rFonts w:ascii="Times New Roman" w:hAnsi="Times New Roman" w:cs="Times New Roman"/>
          <w:sz w:val="28"/>
          <w:szCs w:val="28"/>
        </w:rPr>
        <w:tab/>
        <w:t>По результатам конкурсного отбора регионального оператора 13.05.2021 ГУП «Экотехпром» присвоен статус регионального оператора по обращению с ТКО. В целях исполнения действующего законодательства города Москва проведена работа по широкому информированию руководителей предприятий комплекса о необходимости заключения с региональным оператором договора на оказание услуг по обращению</w:t>
      </w:r>
      <w:r w:rsidR="000C59DB">
        <w:rPr>
          <w:rFonts w:ascii="Times New Roman" w:hAnsi="Times New Roman" w:cs="Times New Roman"/>
          <w:sz w:val="28"/>
          <w:szCs w:val="28"/>
        </w:rPr>
        <w:t xml:space="preserve">                 </w:t>
      </w:r>
      <w:r w:rsidRPr="00930B12">
        <w:rPr>
          <w:rFonts w:ascii="Times New Roman" w:hAnsi="Times New Roman" w:cs="Times New Roman"/>
          <w:sz w:val="28"/>
          <w:szCs w:val="28"/>
        </w:rPr>
        <w:t xml:space="preserve"> с ТКО.</w:t>
      </w:r>
    </w:p>
    <w:p w14:paraId="655637D0" w14:textId="77777777" w:rsidR="00C24542" w:rsidRPr="00930B12" w:rsidRDefault="00C24542" w:rsidP="00C24542">
      <w:pPr>
        <w:spacing w:after="0" w:line="240" w:lineRule="auto"/>
        <w:contextualSpacing/>
        <w:jc w:val="both"/>
        <w:rPr>
          <w:rFonts w:ascii="Times New Roman" w:hAnsi="Times New Roman" w:cs="Times New Roman"/>
          <w:sz w:val="28"/>
          <w:szCs w:val="28"/>
        </w:rPr>
      </w:pPr>
      <w:r w:rsidRPr="00930B12">
        <w:rPr>
          <w:rFonts w:ascii="Times New Roman" w:hAnsi="Times New Roman" w:cs="Times New Roman"/>
          <w:sz w:val="28"/>
          <w:szCs w:val="28"/>
        </w:rPr>
        <w:tab/>
        <w:t>На конец 2021 года заключено 59 договоров с ГУП «Экотехпром». Вместе с тем, многие договора заключены арендодателем (собственником помещения) с учетом действующих арендаторов (комплексные объекты со множеством арендаторов). Таким образом, в настоящее время охвачено 216 предприятий торговли и услуг.</w:t>
      </w:r>
    </w:p>
    <w:p w14:paraId="37A81947" w14:textId="77777777" w:rsidR="00C24542" w:rsidRPr="00930B12" w:rsidRDefault="00C24542" w:rsidP="00C24542">
      <w:pPr>
        <w:spacing w:after="0" w:line="240" w:lineRule="auto"/>
        <w:contextualSpacing/>
        <w:jc w:val="both"/>
        <w:rPr>
          <w:rFonts w:ascii="Times New Roman" w:hAnsi="Times New Roman" w:cs="Times New Roman"/>
          <w:sz w:val="28"/>
          <w:szCs w:val="28"/>
        </w:rPr>
      </w:pPr>
      <w:r w:rsidRPr="00930B12">
        <w:rPr>
          <w:rFonts w:ascii="Times New Roman" w:hAnsi="Times New Roman" w:cs="Times New Roman"/>
          <w:sz w:val="28"/>
          <w:szCs w:val="28"/>
        </w:rPr>
        <w:tab/>
        <w:t>Данная работа продолжена.</w:t>
      </w:r>
    </w:p>
    <w:p w14:paraId="46DE9627" w14:textId="77777777" w:rsidR="00C24542" w:rsidRPr="00930B12" w:rsidRDefault="00C24542" w:rsidP="00C24542">
      <w:pPr>
        <w:spacing w:after="0" w:line="240" w:lineRule="auto"/>
        <w:contextualSpacing/>
        <w:jc w:val="both"/>
        <w:rPr>
          <w:rFonts w:ascii="Times New Roman" w:hAnsi="Times New Roman" w:cs="Times New Roman"/>
          <w:sz w:val="28"/>
          <w:szCs w:val="28"/>
        </w:rPr>
      </w:pPr>
    </w:p>
    <w:p w14:paraId="64333C71" w14:textId="77777777" w:rsidR="00C24542" w:rsidRPr="00930B12" w:rsidRDefault="00C24542" w:rsidP="00C24542">
      <w:pPr>
        <w:spacing w:after="0" w:line="240" w:lineRule="auto"/>
        <w:ind w:left="1080"/>
        <w:contextualSpacing/>
        <w:jc w:val="center"/>
        <w:rPr>
          <w:rFonts w:ascii="Times New Roman" w:hAnsi="Times New Roman" w:cs="Times New Roman"/>
          <w:b/>
          <w:sz w:val="28"/>
          <w:szCs w:val="28"/>
        </w:rPr>
      </w:pPr>
      <w:r w:rsidRPr="00930B12">
        <w:rPr>
          <w:rFonts w:ascii="Times New Roman" w:hAnsi="Times New Roman" w:cs="Times New Roman"/>
          <w:b/>
          <w:sz w:val="28"/>
          <w:szCs w:val="28"/>
        </w:rPr>
        <w:lastRenderedPageBreak/>
        <w:t>Контроль за надлежащим санитарно-техническим состоянием объектов комплекса</w:t>
      </w:r>
    </w:p>
    <w:p w14:paraId="1CA2B8EF" w14:textId="77777777" w:rsidR="00C24542" w:rsidRPr="00930B12" w:rsidRDefault="00C24542" w:rsidP="00C24542">
      <w:pPr>
        <w:spacing w:after="0" w:line="240" w:lineRule="auto"/>
        <w:contextualSpacing/>
        <w:jc w:val="both"/>
        <w:rPr>
          <w:rFonts w:ascii="Times New Roman" w:hAnsi="Times New Roman" w:cs="Times New Roman"/>
          <w:b/>
          <w:sz w:val="28"/>
          <w:szCs w:val="28"/>
          <w:u w:val="single"/>
        </w:rPr>
      </w:pPr>
    </w:p>
    <w:p w14:paraId="299D624C" w14:textId="77777777" w:rsidR="00C24542" w:rsidRPr="00930B12" w:rsidRDefault="00C24542" w:rsidP="00C24542">
      <w:pPr>
        <w:spacing w:after="0" w:line="240" w:lineRule="auto"/>
        <w:contextualSpacing/>
        <w:jc w:val="both"/>
        <w:rPr>
          <w:rFonts w:ascii="Times New Roman" w:hAnsi="Times New Roman" w:cs="Times New Roman"/>
          <w:sz w:val="28"/>
          <w:szCs w:val="28"/>
        </w:rPr>
      </w:pPr>
      <w:r w:rsidRPr="00930B12">
        <w:rPr>
          <w:rFonts w:ascii="Times New Roman" w:hAnsi="Times New Roman" w:cs="Times New Roman"/>
          <w:sz w:val="28"/>
          <w:szCs w:val="28"/>
        </w:rPr>
        <w:tab/>
        <w:t>На основании ст.1.6. постановления Правительства Москвы от 09.11.1999                 № 1018 «Об утверждении правил санитарного содержания территорий, организации уборки и обеспечения чистоты и порядка в г. Москве» сотрудниками сектора проводится мониторинг на предмет надлежащего санитарно-технического содержания предприятий торговли и услуг на постоянной основе.</w:t>
      </w:r>
    </w:p>
    <w:p w14:paraId="15D0BD4D" w14:textId="77777777" w:rsidR="00C24542" w:rsidRPr="00930B12" w:rsidRDefault="00C24542" w:rsidP="00C24542">
      <w:pPr>
        <w:spacing w:after="0" w:line="240" w:lineRule="auto"/>
        <w:contextualSpacing/>
        <w:jc w:val="both"/>
        <w:rPr>
          <w:rFonts w:ascii="Times New Roman" w:hAnsi="Times New Roman" w:cs="Times New Roman"/>
          <w:sz w:val="28"/>
          <w:szCs w:val="28"/>
        </w:rPr>
      </w:pPr>
      <w:r w:rsidRPr="00930B12">
        <w:rPr>
          <w:rFonts w:ascii="Times New Roman" w:hAnsi="Times New Roman" w:cs="Times New Roman"/>
          <w:sz w:val="28"/>
          <w:szCs w:val="28"/>
        </w:rPr>
        <w:tab/>
        <w:t xml:space="preserve"> В соответствии с текущим временем года обеспечивается своевременное проведение соответствующих работ:</w:t>
      </w:r>
    </w:p>
    <w:p w14:paraId="03FAF597" w14:textId="77777777" w:rsidR="00C24542" w:rsidRPr="00930B12" w:rsidRDefault="00C24542" w:rsidP="00C24542">
      <w:pPr>
        <w:spacing w:after="0" w:line="240" w:lineRule="auto"/>
        <w:contextualSpacing/>
        <w:jc w:val="both"/>
        <w:rPr>
          <w:rFonts w:ascii="Times New Roman" w:hAnsi="Times New Roman" w:cs="Times New Roman"/>
          <w:sz w:val="28"/>
          <w:szCs w:val="28"/>
        </w:rPr>
      </w:pPr>
      <w:r w:rsidRPr="00930B12">
        <w:rPr>
          <w:rFonts w:ascii="Times New Roman" w:hAnsi="Times New Roman" w:cs="Times New Roman"/>
          <w:sz w:val="28"/>
          <w:szCs w:val="28"/>
        </w:rPr>
        <w:tab/>
        <w:t xml:space="preserve">- </w:t>
      </w:r>
      <w:r w:rsidRPr="00930B12">
        <w:rPr>
          <w:rFonts w:ascii="Times New Roman" w:hAnsi="Times New Roman" w:cs="Times New Roman"/>
          <w:b/>
          <w:sz w:val="28"/>
          <w:szCs w:val="28"/>
        </w:rPr>
        <w:t>в весенне - летний период</w:t>
      </w:r>
      <w:r w:rsidRPr="00930B12">
        <w:rPr>
          <w:rFonts w:ascii="Times New Roman" w:hAnsi="Times New Roman" w:cs="Times New Roman"/>
          <w:sz w:val="28"/>
          <w:szCs w:val="28"/>
        </w:rPr>
        <w:t>: прогребание газонов,  уборка территорий от мусора; промывка фасадов, цоколей и витрин; ремонт входных групп и конструктивных элементов фасадов; ремонт, окраска урн; ремонт, окраска контейнеров и контейнерных площадок; установка (ремонт, окраска) цветочных вазонов, промывка парковок моющим средством.</w:t>
      </w:r>
    </w:p>
    <w:p w14:paraId="4DAC4153" w14:textId="15745F88" w:rsidR="00C24542" w:rsidRPr="00930B12" w:rsidRDefault="00C24542" w:rsidP="00C24542">
      <w:pPr>
        <w:spacing w:after="0" w:line="240" w:lineRule="auto"/>
        <w:contextualSpacing/>
        <w:jc w:val="both"/>
        <w:rPr>
          <w:rFonts w:ascii="Times New Roman" w:hAnsi="Times New Roman" w:cs="Times New Roman"/>
          <w:sz w:val="28"/>
          <w:szCs w:val="28"/>
        </w:rPr>
      </w:pPr>
      <w:r w:rsidRPr="00930B12">
        <w:rPr>
          <w:rFonts w:ascii="Times New Roman" w:hAnsi="Times New Roman" w:cs="Times New Roman"/>
          <w:sz w:val="28"/>
          <w:szCs w:val="28"/>
        </w:rPr>
        <w:t xml:space="preserve">Ежегодно в апреле проводится месячник по благоустройству с выходом сотрудников </w:t>
      </w:r>
      <w:r w:rsidR="000C59DB">
        <w:rPr>
          <w:rFonts w:ascii="Times New Roman" w:hAnsi="Times New Roman" w:cs="Times New Roman"/>
          <w:sz w:val="28"/>
          <w:szCs w:val="28"/>
        </w:rPr>
        <w:t xml:space="preserve">                                </w:t>
      </w:r>
      <w:r w:rsidRPr="00930B12">
        <w:rPr>
          <w:rFonts w:ascii="Times New Roman" w:hAnsi="Times New Roman" w:cs="Times New Roman"/>
          <w:sz w:val="28"/>
          <w:szCs w:val="28"/>
        </w:rPr>
        <w:t>в день массового субботника.</w:t>
      </w:r>
    </w:p>
    <w:p w14:paraId="6452F214" w14:textId="2C81AE70" w:rsidR="00C24542" w:rsidRPr="00930B12" w:rsidRDefault="00C24542" w:rsidP="008A6FF0">
      <w:pPr>
        <w:spacing w:after="0" w:line="240" w:lineRule="auto"/>
        <w:ind w:firstLine="708"/>
        <w:contextualSpacing/>
        <w:jc w:val="both"/>
        <w:rPr>
          <w:rFonts w:ascii="Times New Roman" w:hAnsi="Times New Roman" w:cs="Times New Roman"/>
          <w:sz w:val="28"/>
          <w:szCs w:val="28"/>
        </w:rPr>
      </w:pPr>
      <w:r w:rsidRPr="00930B12">
        <w:rPr>
          <w:rFonts w:ascii="Times New Roman" w:hAnsi="Times New Roman" w:cs="Times New Roman"/>
          <w:b/>
          <w:sz w:val="28"/>
          <w:szCs w:val="28"/>
        </w:rPr>
        <w:t xml:space="preserve">- в зимний период: </w:t>
      </w:r>
      <w:r w:rsidRPr="00930B12">
        <w:rPr>
          <w:rFonts w:ascii="Times New Roman" w:hAnsi="Times New Roman" w:cs="Times New Roman"/>
          <w:sz w:val="28"/>
          <w:szCs w:val="28"/>
        </w:rPr>
        <w:t xml:space="preserve">очистка входных групп и подходов к предприятиям; обработка входных групп противогололедными материалами; монтаж противоскользящего покрытия на входных группах; очистка от снежных масс и наледи выступающих элементов фасадов, козырьках, кондиционерах, информационных конструкциях, скатных кровлях; механизированная уборка от снега парковок </w:t>
      </w:r>
      <w:r w:rsidR="000C59DB">
        <w:rPr>
          <w:rFonts w:ascii="Times New Roman" w:hAnsi="Times New Roman" w:cs="Times New Roman"/>
          <w:sz w:val="28"/>
          <w:szCs w:val="28"/>
        </w:rPr>
        <w:t xml:space="preserve">                           </w:t>
      </w:r>
      <w:r w:rsidRPr="00930B12">
        <w:rPr>
          <w:rFonts w:ascii="Times New Roman" w:hAnsi="Times New Roman" w:cs="Times New Roman"/>
          <w:sz w:val="28"/>
          <w:szCs w:val="28"/>
        </w:rPr>
        <w:t>с последующим вывозом снега.</w:t>
      </w:r>
    </w:p>
    <w:p w14:paraId="66AF98AD" w14:textId="77777777" w:rsidR="00C24542" w:rsidRPr="00930B12" w:rsidRDefault="00C24542" w:rsidP="00C24542">
      <w:pPr>
        <w:spacing w:after="0" w:line="240" w:lineRule="auto"/>
        <w:contextualSpacing/>
        <w:jc w:val="both"/>
        <w:rPr>
          <w:rFonts w:ascii="Times New Roman" w:hAnsi="Times New Roman" w:cs="Times New Roman"/>
          <w:sz w:val="28"/>
          <w:szCs w:val="28"/>
        </w:rPr>
      </w:pPr>
    </w:p>
    <w:p w14:paraId="7981044E" w14:textId="77777777" w:rsidR="00C24542" w:rsidRPr="00930B12" w:rsidRDefault="00C24542" w:rsidP="00C24542">
      <w:pPr>
        <w:spacing w:after="0" w:line="240" w:lineRule="auto"/>
        <w:ind w:left="1080"/>
        <w:contextualSpacing/>
        <w:jc w:val="center"/>
        <w:rPr>
          <w:rFonts w:ascii="Times New Roman" w:hAnsi="Times New Roman" w:cs="Times New Roman"/>
          <w:b/>
          <w:sz w:val="28"/>
          <w:szCs w:val="28"/>
        </w:rPr>
      </w:pPr>
      <w:r w:rsidRPr="00930B12">
        <w:rPr>
          <w:rFonts w:ascii="Times New Roman" w:hAnsi="Times New Roman" w:cs="Times New Roman"/>
          <w:b/>
          <w:sz w:val="28"/>
          <w:szCs w:val="28"/>
        </w:rPr>
        <w:t>Контроль за проведением мероприятий по обеспечению антитеррористической защиты</w:t>
      </w:r>
    </w:p>
    <w:p w14:paraId="658F0DE8" w14:textId="77777777" w:rsidR="00C24542" w:rsidRPr="00930B12" w:rsidRDefault="00C24542" w:rsidP="00C24542">
      <w:pPr>
        <w:spacing w:after="0" w:line="240" w:lineRule="auto"/>
        <w:contextualSpacing/>
        <w:jc w:val="both"/>
        <w:rPr>
          <w:rFonts w:ascii="Times New Roman" w:hAnsi="Times New Roman" w:cs="Times New Roman"/>
          <w:b/>
          <w:sz w:val="28"/>
          <w:szCs w:val="28"/>
          <w:u w:val="single"/>
        </w:rPr>
      </w:pPr>
    </w:p>
    <w:p w14:paraId="3C157AF0" w14:textId="060DC3DA" w:rsidR="00C24542" w:rsidRPr="00930B12" w:rsidRDefault="00C24542" w:rsidP="008A6FF0">
      <w:pPr>
        <w:spacing w:after="0" w:line="240" w:lineRule="auto"/>
        <w:ind w:firstLine="708"/>
        <w:contextualSpacing/>
        <w:jc w:val="both"/>
        <w:rPr>
          <w:rFonts w:ascii="Times New Roman" w:hAnsi="Times New Roman" w:cs="Times New Roman"/>
          <w:sz w:val="28"/>
          <w:szCs w:val="28"/>
        </w:rPr>
      </w:pPr>
      <w:r w:rsidRPr="00930B12">
        <w:rPr>
          <w:rFonts w:ascii="Times New Roman" w:hAnsi="Times New Roman" w:cs="Times New Roman"/>
          <w:sz w:val="28"/>
          <w:szCs w:val="28"/>
        </w:rPr>
        <w:t xml:space="preserve">В соответствии с  распоряжением префекта Восточного административного округа города Москвы от 22.12.2021 г. № 718-В-РП  «Об утверждении </w:t>
      </w:r>
      <w:r w:rsidRPr="00930B12">
        <w:rPr>
          <w:rFonts w:ascii="Times New Roman" w:hAnsi="Times New Roman" w:cs="Times New Roman"/>
          <w:b/>
          <w:sz w:val="28"/>
          <w:szCs w:val="28"/>
        </w:rPr>
        <w:t xml:space="preserve">Перечня торговых объектов, расположенных в Восточном административном округе города Москвы и подлежащих категорированию в интересах </w:t>
      </w:r>
      <w:r w:rsidR="000C59DB">
        <w:rPr>
          <w:rFonts w:ascii="Times New Roman" w:hAnsi="Times New Roman" w:cs="Times New Roman"/>
          <w:b/>
          <w:sz w:val="28"/>
          <w:szCs w:val="28"/>
        </w:rPr>
        <w:t xml:space="preserve">                                              </w:t>
      </w:r>
      <w:r w:rsidRPr="00930B12">
        <w:rPr>
          <w:rFonts w:ascii="Times New Roman" w:hAnsi="Times New Roman" w:cs="Times New Roman"/>
          <w:b/>
          <w:sz w:val="28"/>
          <w:szCs w:val="28"/>
        </w:rPr>
        <w:t>их антитеррористической защиты</w:t>
      </w:r>
      <w:r w:rsidRPr="00930B12">
        <w:rPr>
          <w:rFonts w:ascii="Times New Roman" w:hAnsi="Times New Roman" w:cs="Times New Roman"/>
          <w:sz w:val="28"/>
          <w:szCs w:val="28"/>
        </w:rPr>
        <w:t>», в Перечень включены 45 объектов, из них:</w:t>
      </w:r>
    </w:p>
    <w:p w14:paraId="1F1A141E" w14:textId="77777777" w:rsidR="00C24542" w:rsidRPr="00930B12" w:rsidRDefault="00C24542" w:rsidP="00C24542">
      <w:pPr>
        <w:spacing w:after="0" w:line="240" w:lineRule="auto"/>
        <w:contextualSpacing/>
        <w:jc w:val="both"/>
        <w:rPr>
          <w:rFonts w:ascii="Times New Roman" w:hAnsi="Times New Roman" w:cs="Times New Roman"/>
          <w:sz w:val="28"/>
          <w:szCs w:val="28"/>
        </w:rPr>
      </w:pPr>
      <w:r w:rsidRPr="00930B12">
        <w:rPr>
          <w:rFonts w:ascii="Times New Roman" w:hAnsi="Times New Roman" w:cs="Times New Roman"/>
          <w:sz w:val="28"/>
          <w:szCs w:val="28"/>
        </w:rPr>
        <w:t>- 34 паспорта безопасности на объект разработано и утверждено;</w:t>
      </w:r>
    </w:p>
    <w:p w14:paraId="46828EF3" w14:textId="77777777" w:rsidR="00C24542" w:rsidRPr="00930B12" w:rsidRDefault="00C24542" w:rsidP="00C24542">
      <w:pPr>
        <w:spacing w:after="0" w:line="240" w:lineRule="auto"/>
        <w:contextualSpacing/>
        <w:jc w:val="both"/>
        <w:rPr>
          <w:rFonts w:ascii="Times New Roman" w:hAnsi="Times New Roman" w:cs="Times New Roman"/>
          <w:sz w:val="28"/>
          <w:szCs w:val="28"/>
        </w:rPr>
      </w:pPr>
      <w:r w:rsidRPr="00930B12">
        <w:rPr>
          <w:rFonts w:ascii="Times New Roman" w:hAnsi="Times New Roman" w:cs="Times New Roman"/>
          <w:sz w:val="28"/>
          <w:szCs w:val="28"/>
        </w:rPr>
        <w:t>- 2 паспорта безопасности в стадии разработки;</w:t>
      </w:r>
    </w:p>
    <w:p w14:paraId="19B2E821" w14:textId="77777777" w:rsidR="00C24542" w:rsidRPr="00930B12" w:rsidRDefault="00C24542" w:rsidP="00C24542">
      <w:pPr>
        <w:spacing w:after="0" w:line="240" w:lineRule="auto"/>
        <w:contextualSpacing/>
        <w:jc w:val="both"/>
        <w:rPr>
          <w:rFonts w:ascii="Times New Roman" w:hAnsi="Times New Roman" w:cs="Times New Roman"/>
          <w:sz w:val="28"/>
          <w:szCs w:val="28"/>
        </w:rPr>
      </w:pPr>
      <w:r w:rsidRPr="00930B12">
        <w:rPr>
          <w:rFonts w:ascii="Times New Roman" w:hAnsi="Times New Roman" w:cs="Times New Roman"/>
          <w:sz w:val="28"/>
          <w:szCs w:val="28"/>
        </w:rPr>
        <w:t>- 1 в стадии прохождения процедуры категорирования;</w:t>
      </w:r>
    </w:p>
    <w:p w14:paraId="7F800A62" w14:textId="77777777" w:rsidR="00C24542" w:rsidRPr="00930B12" w:rsidRDefault="00C24542" w:rsidP="00C24542">
      <w:pPr>
        <w:spacing w:after="0" w:line="240" w:lineRule="auto"/>
        <w:contextualSpacing/>
        <w:jc w:val="both"/>
        <w:rPr>
          <w:rFonts w:ascii="Times New Roman" w:hAnsi="Times New Roman" w:cs="Times New Roman"/>
          <w:sz w:val="28"/>
          <w:szCs w:val="28"/>
        </w:rPr>
      </w:pPr>
      <w:r w:rsidRPr="00930B12">
        <w:rPr>
          <w:rFonts w:ascii="Times New Roman" w:hAnsi="Times New Roman" w:cs="Times New Roman"/>
          <w:sz w:val="28"/>
          <w:szCs w:val="28"/>
        </w:rPr>
        <w:t>- 4 объекта включены в перечень 22.12.2021, начата работа по категорированию</w:t>
      </w:r>
    </w:p>
    <w:p w14:paraId="6E1B4DFB" w14:textId="71C04AF4" w:rsidR="00C24542" w:rsidRPr="00930B12" w:rsidRDefault="00C24542" w:rsidP="00C24542">
      <w:pPr>
        <w:spacing w:after="0" w:line="240" w:lineRule="auto"/>
        <w:contextualSpacing/>
        <w:jc w:val="both"/>
        <w:rPr>
          <w:rFonts w:ascii="Times New Roman" w:hAnsi="Times New Roman" w:cs="Times New Roman"/>
          <w:sz w:val="28"/>
          <w:szCs w:val="28"/>
        </w:rPr>
      </w:pPr>
      <w:r w:rsidRPr="00930B12">
        <w:rPr>
          <w:rFonts w:ascii="Times New Roman" w:hAnsi="Times New Roman" w:cs="Times New Roman"/>
          <w:sz w:val="28"/>
          <w:szCs w:val="28"/>
        </w:rPr>
        <w:t>- 4 самоустранившихся объекта, информация направлена в Измайловскую межрайоную прокуратуру для принятия мер прокурор</w:t>
      </w:r>
      <w:r w:rsidR="008A6FF0" w:rsidRPr="00930B12">
        <w:rPr>
          <w:rFonts w:ascii="Times New Roman" w:hAnsi="Times New Roman" w:cs="Times New Roman"/>
          <w:sz w:val="28"/>
          <w:szCs w:val="28"/>
        </w:rPr>
        <w:t xml:space="preserve">ского реагирования </w:t>
      </w:r>
      <w:r w:rsidRPr="00930B12">
        <w:rPr>
          <w:rFonts w:ascii="Times New Roman" w:hAnsi="Times New Roman" w:cs="Times New Roman"/>
          <w:sz w:val="28"/>
          <w:szCs w:val="28"/>
        </w:rPr>
        <w:t>(ООО «Шелси-2000», собственник здания по адресу Щел</w:t>
      </w:r>
      <w:r w:rsidR="008A6FF0" w:rsidRPr="00930B12">
        <w:rPr>
          <w:rFonts w:ascii="Times New Roman" w:hAnsi="Times New Roman" w:cs="Times New Roman"/>
          <w:sz w:val="28"/>
          <w:szCs w:val="28"/>
        </w:rPr>
        <w:t xml:space="preserve">ковское ш., д.26Б; </w:t>
      </w:r>
      <w:r w:rsidRPr="00930B12">
        <w:rPr>
          <w:rFonts w:ascii="Times New Roman" w:hAnsi="Times New Roman" w:cs="Times New Roman"/>
          <w:sz w:val="28"/>
          <w:szCs w:val="28"/>
        </w:rPr>
        <w:t>ООО «Мираж», магазин «Смешные цены по адресу 9 Парковая ул</w:t>
      </w:r>
      <w:r w:rsidR="008A6FF0" w:rsidRPr="00930B12">
        <w:rPr>
          <w:rFonts w:ascii="Times New Roman" w:hAnsi="Times New Roman" w:cs="Times New Roman"/>
          <w:sz w:val="28"/>
          <w:szCs w:val="28"/>
        </w:rPr>
        <w:t xml:space="preserve">., д.59, к.3; </w:t>
      </w:r>
      <w:r w:rsidRPr="00930B12">
        <w:rPr>
          <w:rFonts w:ascii="Times New Roman" w:hAnsi="Times New Roman" w:cs="Times New Roman"/>
          <w:sz w:val="28"/>
          <w:szCs w:val="28"/>
        </w:rPr>
        <w:t>ИП Бойков А.А., магазин «Алфавит» по адресу 9 Парковая ул., д</w:t>
      </w:r>
      <w:r w:rsidR="008A6FF0" w:rsidRPr="00930B12">
        <w:rPr>
          <w:rFonts w:ascii="Times New Roman" w:hAnsi="Times New Roman" w:cs="Times New Roman"/>
          <w:sz w:val="28"/>
          <w:szCs w:val="28"/>
        </w:rPr>
        <w:t xml:space="preserve">.68, к.5; </w:t>
      </w:r>
      <w:r w:rsidRPr="00930B12">
        <w:rPr>
          <w:rFonts w:ascii="Times New Roman" w:hAnsi="Times New Roman" w:cs="Times New Roman"/>
          <w:sz w:val="28"/>
          <w:szCs w:val="28"/>
        </w:rPr>
        <w:t>ООО «Автохаус», автосалон «Автофлайн» по адресу Щёлковское шоссе, д.100, с. 3).</w:t>
      </w:r>
    </w:p>
    <w:p w14:paraId="288B841B" w14:textId="591F2868" w:rsidR="00C24542" w:rsidRPr="00930B12" w:rsidRDefault="00C24542" w:rsidP="008A6FF0">
      <w:pPr>
        <w:spacing w:after="0" w:line="240" w:lineRule="auto"/>
        <w:ind w:firstLine="708"/>
        <w:contextualSpacing/>
        <w:jc w:val="both"/>
        <w:rPr>
          <w:rFonts w:ascii="Times New Roman" w:hAnsi="Times New Roman" w:cs="Times New Roman"/>
          <w:sz w:val="28"/>
          <w:szCs w:val="28"/>
        </w:rPr>
      </w:pPr>
      <w:r w:rsidRPr="00930B12">
        <w:rPr>
          <w:rFonts w:ascii="Times New Roman" w:hAnsi="Times New Roman" w:cs="Times New Roman"/>
          <w:sz w:val="28"/>
          <w:szCs w:val="28"/>
        </w:rPr>
        <w:t xml:space="preserve">Дополнительно, в целях обеспечения безопасности и соблюдения правопорядка в 2021 году проведена разъяснительная работа с Торговыми центрами, крупными сетевыми предприятиями торговли о необходимости </w:t>
      </w:r>
      <w:r w:rsidRPr="00930B12">
        <w:rPr>
          <w:rFonts w:ascii="Times New Roman" w:hAnsi="Times New Roman" w:cs="Times New Roman"/>
          <w:b/>
          <w:sz w:val="28"/>
          <w:szCs w:val="28"/>
        </w:rPr>
        <w:t>интеграции в Единый центр хранения данных</w:t>
      </w:r>
      <w:r w:rsidRPr="00930B12">
        <w:rPr>
          <w:rFonts w:ascii="Times New Roman" w:hAnsi="Times New Roman" w:cs="Times New Roman"/>
          <w:sz w:val="28"/>
          <w:szCs w:val="28"/>
        </w:rPr>
        <w:t xml:space="preserve">. ЕЦХД -  единый центр сбора, хранения и обработки изображений </w:t>
      </w:r>
      <w:r w:rsidR="000C59DB">
        <w:rPr>
          <w:rFonts w:ascii="Times New Roman" w:hAnsi="Times New Roman" w:cs="Times New Roman"/>
          <w:sz w:val="28"/>
          <w:szCs w:val="28"/>
        </w:rPr>
        <w:t xml:space="preserve">             </w:t>
      </w:r>
      <w:r w:rsidRPr="00930B12">
        <w:rPr>
          <w:rFonts w:ascii="Times New Roman" w:hAnsi="Times New Roman" w:cs="Times New Roman"/>
          <w:sz w:val="28"/>
          <w:szCs w:val="28"/>
        </w:rPr>
        <w:lastRenderedPageBreak/>
        <w:t xml:space="preserve">с городских видеокамер. Данные находятся в общем архиве и доступны силовым структурам, чрезвычайным и муниципальным службам. </w:t>
      </w:r>
    </w:p>
    <w:p w14:paraId="0B57C545" w14:textId="77777777" w:rsidR="00C24542" w:rsidRPr="00930B12" w:rsidRDefault="00C24542" w:rsidP="008A6FF0">
      <w:pPr>
        <w:spacing w:after="0" w:line="240" w:lineRule="auto"/>
        <w:ind w:firstLine="708"/>
        <w:contextualSpacing/>
        <w:jc w:val="both"/>
        <w:rPr>
          <w:rFonts w:ascii="Times New Roman" w:hAnsi="Times New Roman" w:cs="Times New Roman"/>
          <w:sz w:val="28"/>
          <w:szCs w:val="28"/>
        </w:rPr>
      </w:pPr>
      <w:r w:rsidRPr="00930B12">
        <w:rPr>
          <w:rFonts w:ascii="Times New Roman" w:hAnsi="Times New Roman" w:cs="Times New Roman"/>
          <w:sz w:val="28"/>
          <w:szCs w:val="28"/>
        </w:rPr>
        <w:t xml:space="preserve">В настоящее время в систему ЕЦХД интегрированы торговые центры «Щелково», «Первомайский», в процессе интеграции ТЦ «Парковый».  Подключены 8 сетевых магазинов, такие как «Пятерочка», «Дикси», «Метро Кэш энд Керри», «Лента», «Билла», «Перекресток». </w:t>
      </w:r>
    </w:p>
    <w:p w14:paraId="4137AA27" w14:textId="317DCB97" w:rsidR="00C24542" w:rsidRPr="00930B12" w:rsidRDefault="00C24542" w:rsidP="008A6FF0">
      <w:pPr>
        <w:spacing w:after="0" w:line="240" w:lineRule="auto"/>
        <w:ind w:firstLine="708"/>
        <w:contextualSpacing/>
        <w:jc w:val="both"/>
        <w:rPr>
          <w:rFonts w:ascii="Times New Roman" w:hAnsi="Times New Roman" w:cs="Times New Roman"/>
          <w:sz w:val="28"/>
          <w:szCs w:val="28"/>
        </w:rPr>
      </w:pPr>
      <w:r w:rsidRPr="00930B12">
        <w:rPr>
          <w:rFonts w:ascii="Times New Roman" w:hAnsi="Times New Roman" w:cs="Times New Roman"/>
          <w:sz w:val="28"/>
          <w:szCs w:val="28"/>
        </w:rPr>
        <w:t xml:space="preserve">Вместе с тем в целях обеспечения безопасности  и антитеррористической защиты проводится работа с объектами массового пребывания граждан  - </w:t>
      </w:r>
      <w:r w:rsidRPr="00930B12">
        <w:rPr>
          <w:rFonts w:ascii="Times New Roman" w:hAnsi="Times New Roman" w:cs="Times New Roman"/>
          <w:b/>
          <w:sz w:val="28"/>
          <w:szCs w:val="28"/>
        </w:rPr>
        <w:t>хостелами</w:t>
      </w:r>
      <w:r w:rsidR="008A6FF0" w:rsidRPr="00930B12">
        <w:rPr>
          <w:rFonts w:ascii="Times New Roman" w:hAnsi="Times New Roman" w:cs="Times New Roman"/>
          <w:sz w:val="28"/>
          <w:szCs w:val="28"/>
        </w:rPr>
        <w:t xml:space="preserve">. </w:t>
      </w:r>
      <w:r w:rsidR="008A6FF0" w:rsidRPr="00930B12">
        <w:rPr>
          <w:rFonts w:ascii="Times New Roman" w:hAnsi="Times New Roman" w:cs="Times New Roman"/>
          <w:sz w:val="28"/>
          <w:szCs w:val="28"/>
        </w:rPr>
        <w:tab/>
        <w:t xml:space="preserve">                  На </w:t>
      </w:r>
      <w:r w:rsidRPr="00930B12">
        <w:rPr>
          <w:rFonts w:ascii="Times New Roman" w:hAnsi="Times New Roman" w:cs="Times New Roman"/>
          <w:sz w:val="28"/>
          <w:szCs w:val="28"/>
        </w:rPr>
        <w:t>конец декабря 2021 года на территории района функционируют 4 хостела:</w:t>
      </w:r>
    </w:p>
    <w:p w14:paraId="0F877BF4" w14:textId="77777777" w:rsidR="00C24542" w:rsidRPr="00930B12" w:rsidRDefault="00C24542" w:rsidP="00C24542">
      <w:pPr>
        <w:spacing w:after="0" w:line="240" w:lineRule="auto"/>
        <w:contextualSpacing/>
        <w:jc w:val="both"/>
        <w:rPr>
          <w:rFonts w:ascii="Times New Roman" w:hAnsi="Times New Roman" w:cs="Times New Roman"/>
          <w:sz w:val="28"/>
          <w:szCs w:val="28"/>
        </w:rPr>
      </w:pPr>
      <w:r w:rsidRPr="00930B12">
        <w:rPr>
          <w:rFonts w:ascii="Times New Roman" w:hAnsi="Times New Roman" w:cs="Times New Roman"/>
          <w:sz w:val="28"/>
          <w:szCs w:val="28"/>
        </w:rPr>
        <w:t>- ООО "Свобода", Сиреневый бульвар, д.15</w:t>
      </w:r>
    </w:p>
    <w:p w14:paraId="5BAAF4B0" w14:textId="77777777" w:rsidR="00C24542" w:rsidRPr="00930B12" w:rsidRDefault="00C24542" w:rsidP="00C24542">
      <w:pPr>
        <w:spacing w:after="0" w:line="240" w:lineRule="auto"/>
        <w:contextualSpacing/>
        <w:jc w:val="both"/>
        <w:rPr>
          <w:rFonts w:ascii="Times New Roman" w:hAnsi="Times New Roman" w:cs="Times New Roman"/>
          <w:sz w:val="28"/>
          <w:szCs w:val="28"/>
        </w:rPr>
      </w:pPr>
      <w:r w:rsidRPr="00930B12">
        <w:rPr>
          <w:rFonts w:ascii="Times New Roman" w:hAnsi="Times New Roman" w:cs="Times New Roman"/>
          <w:sz w:val="28"/>
          <w:szCs w:val="28"/>
        </w:rPr>
        <w:t>- ООО "Азбука Уюта", Щелковское ш., д.100, к.1А</w:t>
      </w:r>
    </w:p>
    <w:p w14:paraId="4879F4DB" w14:textId="77777777" w:rsidR="00C24542" w:rsidRPr="00930B12" w:rsidRDefault="00C24542" w:rsidP="00C24542">
      <w:pPr>
        <w:spacing w:after="0" w:line="240" w:lineRule="auto"/>
        <w:contextualSpacing/>
        <w:jc w:val="both"/>
        <w:rPr>
          <w:rFonts w:ascii="Times New Roman" w:hAnsi="Times New Roman" w:cs="Times New Roman"/>
          <w:sz w:val="28"/>
          <w:szCs w:val="28"/>
        </w:rPr>
      </w:pPr>
      <w:r w:rsidRPr="00930B12">
        <w:rPr>
          <w:rFonts w:ascii="Times New Roman" w:hAnsi="Times New Roman" w:cs="Times New Roman"/>
          <w:sz w:val="28"/>
          <w:szCs w:val="28"/>
        </w:rPr>
        <w:t>- ИП Авакян К. Р., 7-я Парковая ул., д.33, корп.6</w:t>
      </w:r>
    </w:p>
    <w:p w14:paraId="09B34523" w14:textId="77777777" w:rsidR="00C24542" w:rsidRPr="00930B12" w:rsidRDefault="00C24542" w:rsidP="00C24542">
      <w:pPr>
        <w:spacing w:after="0" w:line="240" w:lineRule="auto"/>
        <w:contextualSpacing/>
        <w:jc w:val="both"/>
        <w:rPr>
          <w:rFonts w:ascii="Times New Roman" w:hAnsi="Times New Roman" w:cs="Times New Roman"/>
          <w:sz w:val="28"/>
          <w:szCs w:val="28"/>
        </w:rPr>
      </w:pPr>
      <w:r w:rsidRPr="00930B12">
        <w:rPr>
          <w:rFonts w:ascii="Times New Roman" w:hAnsi="Times New Roman" w:cs="Times New Roman"/>
          <w:sz w:val="28"/>
          <w:szCs w:val="28"/>
        </w:rPr>
        <w:t>- ООО "Комфорт Плюс", Щелковский проезд, д.9</w:t>
      </w:r>
    </w:p>
    <w:p w14:paraId="3D6FFF72" w14:textId="77777777" w:rsidR="00C24542" w:rsidRPr="00930B12" w:rsidRDefault="00C24542" w:rsidP="008A6FF0">
      <w:pPr>
        <w:spacing w:after="0" w:line="240" w:lineRule="auto"/>
        <w:ind w:firstLine="708"/>
        <w:contextualSpacing/>
        <w:jc w:val="both"/>
        <w:rPr>
          <w:rFonts w:ascii="Times New Roman" w:hAnsi="Times New Roman" w:cs="Times New Roman"/>
          <w:sz w:val="28"/>
          <w:szCs w:val="28"/>
        </w:rPr>
      </w:pPr>
      <w:r w:rsidRPr="00930B12">
        <w:rPr>
          <w:rFonts w:ascii="Times New Roman" w:hAnsi="Times New Roman" w:cs="Times New Roman"/>
          <w:sz w:val="28"/>
          <w:szCs w:val="28"/>
        </w:rPr>
        <w:t>Всеми хостелами пройдена процедура категорирования и паспортизации. Ежеквартально по запросу Комитета по туризму города Москвы проводится актуализация сведений  о хостелах (наличии необходимой документации, изменения количества номеров и койко-мест). К праздничным дням руководству хостелов направляется письмо об усилении мер по антитеррористической защите и обеспечению безопасности, предоставлению графиков ответственных дежурных.</w:t>
      </w:r>
    </w:p>
    <w:p w14:paraId="0CA786F1" w14:textId="6C5641D5" w:rsidR="00C24542" w:rsidRPr="00930B12" w:rsidRDefault="00C24542" w:rsidP="008A6FF0">
      <w:pPr>
        <w:spacing w:after="0" w:line="240" w:lineRule="auto"/>
        <w:ind w:firstLine="708"/>
        <w:contextualSpacing/>
        <w:jc w:val="both"/>
        <w:rPr>
          <w:rFonts w:ascii="Times New Roman" w:hAnsi="Times New Roman" w:cs="Times New Roman"/>
          <w:sz w:val="28"/>
          <w:szCs w:val="28"/>
        </w:rPr>
      </w:pPr>
      <w:r w:rsidRPr="00930B12">
        <w:rPr>
          <w:rFonts w:ascii="Times New Roman" w:hAnsi="Times New Roman" w:cs="Times New Roman"/>
          <w:sz w:val="28"/>
          <w:szCs w:val="28"/>
        </w:rPr>
        <w:t xml:space="preserve">В  январе 2021 года открыт хостел на 7 Парковой ул., д.33, корп.6, в ноябре </w:t>
      </w:r>
      <w:r w:rsidR="000C59DB">
        <w:rPr>
          <w:rFonts w:ascii="Times New Roman" w:hAnsi="Times New Roman" w:cs="Times New Roman"/>
          <w:sz w:val="28"/>
          <w:szCs w:val="28"/>
        </w:rPr>
        <w:t xml:space="preserve">                </w:t>
      </w:r>
      <w:r w:rsidRPr="00930B12">
        <w:rPr>
          <w:rFonts w:ascii="Times New Roman" w:hAnsi="Times New Roman" w:cs="Times New Roman"/>
          <w:sz w:val="28"/>
          <w:szCs w:val="28"/>
        </w:rPr>
        <w:t>2021 года закрыт 1 хостел на Щелковском ш., д.2А.</w:t>
      </w:r>
    </w:p>
    <w:p w14:paraId="58C2A04F" w14:textId="77777777" w:rsidR="00C24542" w:rsidRPr="00930B12" w:rsidRDefault="00C24542" w:rsidP="00C24542">
      <w:pPr>
        <w:spacing w:after="0" w:line="240" w:lineRule="auto"/>
        <w:contextualSpacing/>
        <w:jc w:val="center"/>
        <w:rPr>
          <w:rFonts w:ascii="Times New Roman" w:hAnsi="Times New Roman" w:cs="Times New Roman"/>
          <w:sz w:val="28"/>
          <w:szCs w:val="28"/>
        </w:rPr>
      </w:pPr>
    </w:p>
    <w:p w14:paraId="000A331F" w14:textId="77777777" w:rsidR="008A6FF0" w:rsidRPr="00930B12" w:rsidRDefault="00C24542" w:rsidP="00C24542">
      <w:pPr>
        <w:spacing w:after="0" w:line="240" w:lineRule="auto"/>
        <w:ind w:left="1080"/>
        <w:contextualSpacing/>
        <w:jc w:val="center"/>
        <w:rPr>
          <w:rFonts w:ascii="Times New Roman" w:hAnsi="Times New Roman" w:cs="Times New Roman"/>
          <w:b/>
          <w:sz w:val="28"/>
          <w:szCs w:val="28"/>
        </w:rPr>
      </w:pPr>
      <w:r w:rsidRPr="00930B12">
        <w:rPr>
          <w:rFonts w:ascii="Times New Roman" w:hAnsi="Times New Roman" w:cs="Times New Roman"/>
          <w:b/>
          <w:sz w:val="28"/>
          <w:szCs w:val="28"/>
        </w:rPr>
        <w:t xml:space="preserve">Праздничное оформление предприятий торговли и услуг </w:t>
      </w:r>
    </w:p>
    <w:p w14:paraId="3D8CC958" w14:textId="2257E044" w:rsidR="00C24542" w:rsidRPr="00930B12" w:rsidRDefault="00C24542" w:rsidP="00C24542">
      <w:pPr>
        <w:spacing w:after="0" w:line="240" w:lineRule="auto"/>
        <w:ind w:left="1080"/>
        <w:contextualSpacing/>
        <w:jc w:val="center"/>
        <w:rPr>
          <w:rFonts w:ascii="Times New Roman" w:hAnsi="Times New Roman" w:cs="Times New Roman"/>
          <w:b/>
          <w:sz w:val="28"/>
          <w:szCs w:val="28"/>
        </w:rPr>
      </w:pPr>
      <w:r w:rsidRPr="00930B12">
        <w:rPr>
          <w:rFonts w:ascii="Times New Roman" w:hAnsi="Times New Roman" w:cs="Times New Roman"/>
          <w:b/>
          <w:sz w:val="28"/>
          <w:szCs w:val="28"/>
        </w:rPr>
        <w:t>к Новому 2022 году и Рождеству Христову</w:t>
      </w:r>
    </w:p>
    <w:p w14:paraId="5D151C38" w14:textId="77777777" w:rsidR="00C24542" w:rsidRPr="00930B12" w:rsidRDefault="00C24542" w:rsidP="00C24542">
      <w:pPr>
        <w:spacing w:after="0" w:line="240" w:lineRule="auto"/>
        <w:contextualSpacing/>
        <w:jc w:val="both"/>
        <w:rPr>
          <w:rFonts w:ascii="Times New Roman" w:hAnsi="Times New Roman" w:cs="Times New Roman"/>
          <w:b/>
          <w:sz w:val="28"/>
          <w:szCs w:val="28"/>
          <w:u w:val="single"/>
        </w:rPr>
      </w:pPr>
    </w:p>
    <w:p w14:paraId="0DE875BA" w14:textId="77777777" w:rsidR="00C24542" w:rsidRPr="00930B12" w:rsidRDefault="00C24542" w:rsidP="00C24542">
      <w:pPr>
        <w:spacing w:after="0" w:line="240" w:lineRule="auto"/>
        <w:contextualSpacing/>
        <w:jc w:val="both"/>
        <w:rPr>
          <w:rFonts w:ascii="Times New Roman" w:hAnsi="Times New Roman" w:cs="Times New Roman"/>
          <w:sz w:val="28"/>
          <w:szCs w:val="28"/>
        </w:rPr>
      </w:pPr>
      <w:r w:rsidRPr="00930B12">
        <w:rPr>
          <w:rFonts w:ascii="Times New Roman" w:hAnsi="Times New Roman" w:cs="Times New Roman"/>
          <w:sz w:val="28"/>
          <w:szCs w:val="28"/>
        </w:rPr>
        <w:tab/>
        <w:t>Ежегодно особое внимание уделяется тематическому оформлению предприятий к праздничным датам согласно городским Концепциям оформления города Москвы для создания праздничного настроения жителей. Работа проводится с каждым предприятием индивидуально исходя из технических особенностей и формату внешнего облика.</w:t>
      </w:r>
    </w:p>
    <w:p w14:paraId="230DD079" w14:textId="77777777" w:rsidR="00C24542" w:rsidRPr="00930B12" w:rsidRDefault="00C24542" w:rsidP="00C24542">
      <w:pPr>
        <w:spacing w:after="0" w:line="240" w:lineRule="auto"/>
        <w:contextualSpacing/>
        <w:jc w:val="both"/>
        <w:rPr>
          <w:rFonts w:ascii="Times New Roman" w:hAnsi="Times New Roman" w:cs="Times New Roman"/>
          <w:sz w:val="28"/>
          <w:szCs w:val="28"/>
        </w:rPr>
      </w:pPr>
      <w:r w:rsidRPr="00930B12">
        <w:rPr>
          <w:rFonts w:ascii="Times New Roman" w:hAnsi="Times New Roman" w:cs="Times New Roman"/>
          <w:sz w:val="28"/>
          <w:szCs w:val="28"/>
        </w:rPr>
        <w:tab/>
        <w:t>На прилегающих территориях предприятиями устанавливаются искусственные новогодние ели, витрины и фасады оформляются гирляндами и светодиодными фигурами, в витринных пространствах оформляют новогодние инсталляции.</w:t>
      </w:r>
    </w:p>
    <w:p w14:paraId="29F90AD5" w14:textId="64037D09" w:rsidR="00C24542" w:rsidRPr="00930B12" w:rsidRDefault="00C24542" w:rsidP="00C24542">
      <w:pPr>
        <w:spacing w:after="0" w:line="240" w:lineRule="auto"/>
        <w:contextualSpacing/>
        <w:jc w:val="both"/>
        <w:rPr>
          <w:rFonts w:ascii="Times New Roman" w:hAnsi="Times New Roman" w:cs="Times New Roman"/>
          <w:sz w:val="28"/>
          <w:szCs w:val="28"/>
        </w:rPr>
      </w:pPr>
      <w:r w:rsidRPr="00930B12">
        <w:rPr>
          <w:rFonts w:ascii="Times New Roman" w:hAnsi="Times New Roman" w:cs="Times New Roman"/>
          <w:sz w:val="28"/>
          <w:szCs w:val="28"/>
        </w:rPr>
        <w:t xml:space="preserve"> </w:t>
      </w:r>
    </w:p>
    <w:p w14:paraId="4BC590BD" w14:textId="77777777" w:rsidR="00C24542" w:rsidRPr="00930B12" w:rsidRDefault="00C24542" w:rsidP="008A6FF0">
      <w:pPr>
        <w:spacing w:after="0" w:line="240" w:lineRule="auto"/>
        <w:ind w:firstLine="708"/>
        <w:contextualSpacing/>
        <w:jc w:val="both"/>
        <w:rPr>
          <w:rFonts w:ascii="Times New Roman" w:hAnsi="Times New Roman" w:cs="Times New Roman"/>
          <w:sz w:val="28"/>
          <w:szCs w:val="28"/>
        </w:rPr>
      </w:pPr>
      <w:r w:rsidRPr="00930B12">
        <w:rPr>
          <w:rFonts w:ascii="Times New Roman" w:hAnsi="Times New Roman" w:cs="Times New Roman"/>
          <w:sz w:val="28"/>
          <w:szCs w:val="28"/>
        </w:rPr>
        <w:t>В заключение стоит сказать, что Северное Измайлово являясь «спальным» районом с относительно небольшой территорией, обеспечено всеми товарами, услугами и досугом для обеспечения комфортной жизни граждан. На сегодняшний день жители района могут приобрести все товары в шаговой доступности – от товаров первой необходимости до товаров особого спроса и товаров длительного пользования, имеют возможность проведения дней рождений, праздников, мероприятий для детей.  Все необходимые покупки можно совершить в пределах района, не совершая дальних утомительных поездок. Особенно это важно для лиц преклонного возраста и пенсионеров. Предприятиями торговли и услуг продолжают создаваться условия для удовлетворения потребностей всех категорий граждан.</w:t>
      </w:r>
    </w:p>
    <w:p w14:paraId="47E08CF9" w14:textId="77777777" w:rsidR="00FC1F8B" w:rsidRPr="00930B12" w:rsidRDefault="00FC1F8B" w:rsidP="00C24542">
      <w:pPr>
        <w:spacing w:after="0" w:line="240" w:lineRule="auto"/>
        <w:contextualSpacing/>
        <w:jc w:val="both"/>
        <w:rPr>
          <w:rFonts w:ascii="Times New Roman" w:hAnsi="Times New Roman" w:cs="Times New Roman"/>
          <w:sz w:val="28"/>
          <w:szCs w:val="28"/>
        </w:rPr>
      </w:pPr>
    </w:p>
    <w:p w14:paraId="6194243C" w14:textId="77777777" w:rsidR="00320A72" w:rsidRPr="00930B12" w:rsidRDefault="00320A72" w:rsidP="00FC1F8B">
      <w:pPr>
        <w:spacing w:after="0"/>
        <w:jc w:val="center"/>
        <w:rPr>
          <w:rFonts w:ascii="Times New Roman" w:hAnsi="Times New Roman" w:cs="Times New Roman"/>
          <w:b/>
          <w:i/>
          <w:sz w:val="36"/>
          <w:szCs w:val="36"/>
          <w:u w:val="single"/>
        </w:rPr>
      </w:pPr>
      <w:r w:rsidRPr="00930B12">
        <w:rPr>
          <w:rFonts w:ascii="Times New Roman" w:hAnsi="Times New Roman" w:cs="Times New Roman"/>
          <w:b/>
          <w:i/>
          <w:sz w:val="36"/>
          <w:szCs w:val="36"/>
          <w:u w:val="single"/>
        </w:rPr>
        <w:lastRenderedPageBreak/>
        <w:t>О</w:t>
      </w:r>
      <w:r w:rsidRPr="00930B12">
        <w:rPr>
          <w:rFonts w:ascii="Times New Roman" w:hAnsi="Times New Roman" w:cs="Times New Roman"/>
          <w:i/>
          <w:sz w:val="36"/>
          <w:szCs w:val="36"/>
          <w:u w:val="single"/>
        </w:rPr>
        <w:t xml:space="preserve"> р</w:t>
      </w:r>
      <w:r w:rsidRPr="00930B12">
        <w:rPr>
          <w:rFonts w:ascii="Times New Roman" w:hAnsi="Times New Roman" w:cs="Times New Roman"/>
          <w:b/>
          <w:i/>
          <w:sz w:val="36"/>
          <w:szCs w:val="36"/>
          <w:u w:val="single"/>
        </w:rPr>
        <w:t>езультатах рассмотрения письменных и устных обращений граждан в 2021 году</w:t>
      </w:r>
    </w:p>
    <w:p w14:paraId="4D7A5DA1" w14:textId="77777777" w:rsidR="00C24542" w:rsidRPr="00930B12" w:rsidRDefault="00C24542" w:rsidP="00320A72">
      <w:pPr>
        <w:spacing w:after="0"/>
        <w:rPr>
          <w:rFonts w:ascii="Times New Roman" w:hAnsi="Times New Roman" w:cs="Times New Roman"/>
          <w:b/>
          <w:sz w:val="28"/>
          <w:szCs w:val="28"/>
        </w:rPr>
      </w:pPr>
    </w:p>
    <w:p w14:paraId="0B3F06C3" w14:textId="77777777" w:rsidR="00320A72" w:rsidRPr="00930B12" w:rsidRDefault="00320A72" w:rsidP="00320A72">
      <w:pPr>
        <w:spacing w:after="0" w:line="240" w:lineRule="auto"/>
        <w:ind w:firstLine="708"/>
        <w:jc w:val="both"/>
        <w:rPr>
          <w:rFonts w:ascii="Times New Roman" w:hAnsi="Times New Roman" w:cs="Times New Roman"/>
          <w:sz w:val="28"/>
          <w:szCs w:val="28"/>
        </w:rPr>
      </w:pPr>
      <w:r w:rsidRPr="00930B12">
        <w:rPr>
          <w:rFonts w:ascii="Times New Roman" w:hAnsi="Times New Roman" w:cs="Times New Roman"/>
          <w:sz w:val="28"/>
          <w:szCs w:val="28"/>
        </w:rPr>
        <w:t xml:space="preserve">В 2021 году в управу района Северное Измайлово города Москвы поступило 3253 (2020 г. –2043) обращений граждан, из них:          </w:t>
      </w:r>
    </w:p>
    <w:p w14:paraId="0BF32F13" w14:textId="77777777" w:rsidR="00320A72" w:rsidRPr="00930B12" w:rsidRDefault="00320A72" w:rsidP="00320A72">
      <w:pPr>
        <w:pStyle w:val="a3"/>
        <w:numPr>
          <w:ilvl w:val="0"/>
          <w:numId w:val="14"/>
        </w:numPr>
        <w:spacing w:after="0" w:line="240" w:lineRule="auto"/>
        <w:ind w:left="0" w:firstLine="0"/>
        <w:jc w:val="both"/>
        <w:rPr>
          <w:rFonts w:ascii="Times New Roman" w:hAnsi="Times New Roman" w:cs="Times New Roman"/>
          <w:sz w:val="28"/>
          <w:szCs w:val="28"/>
        </w:rPr>
      </w:pPr>
      <w:r w:rsidRPr="00930B12">
        <w:rPr>
          <w:rFonts w:ascii="Times New Roman" w:hAnsi="Times New Roman" w:cs="Times New Roman"/>
          <w:sz w:val="28"/>
          <w:szCs w:val="28"/>
        </w:rPr>
        <w:t>коллективных обращений – 10 (2020 г.  – 11 обращений);</w:t>
      </w:r>
    </w:p>
    <w:p w14:paraId="0B61A347" w14:textId="77777777" w:rsidR="00320A72" w:rsidRPr="00930B12" w:rsidRDefault="00320A72" w:rsidP="00320A72">
      <w:pPr>
        <w:pStyle w:val="a3"/>
        <w:numPr>
          <w:ilvl w:val="0"/>
          <w:numId w:val="14"/>
        </w:numPr>
        <w:spacing w:after="0" w:line="240" w:lineRule="auto"/>
        <w:ind w:left="0" w:firstLine="0"/>
        <w:jc w:val="both"/>
        <w:rPr>
          <w:rFonts w:ascii="Times New Roman" w:hAnsi="Times New Roman" w:cs="Times New Roman"/>
          <w:sz w:val="28"/>
          <w:szCs w:val="28"/>
        </w:rPr>
      </w:pPr>
      <w:r w:rsidRPr="00930B12">
        <w:rPr>
          <w:rFonts w:ascii="Times New Roman" w:hAnsi="Times New Roman" w:cs="Times New Roman"/>
          <w:sz w:val="28"/>
          <w:szCs w:val="28"/>
        </w:rPr>
        <w:t>повторных обращений –72 (2020 г. – 51 обращений),</w:t>
      </w:r>
    </w:p>
    <w:p w14:paraId="3BC19730" w14:textId="77777777" w:rsidR="00320A72" w:rsidRPr="00930B12" w:rsidRDefault="00320A72" w:rsidP="00320A72">
      <w:pPr>
        <w:pStyle w:val="a3"/>
        <w:numPr>
          <w:ilvl w:val="0"/>
          <w:numId w:val="14"/>
        </w:numPr>
        <w:spacing w:after="0" w:line="240" w:lineRule="auto"/>
        <w:ind w:left="0" w:firstLine="0"/>
        <w:jc w:val="both"/>
        <w:rPr>
          <w:rFonts w:ascii="Times New Roman" w:hAnsi="Times New Roman" w:cs="Times New Roman"/>
          <w:sz w:val="28"/>
          <w:szCs w:val="28"/>
        </w:rPr>
      </w:pPr>
      <w:r w:rsidRPr="00930B12">
        <w:rPr>
          <w:rFonts w:ascii="Times New Roman" w:hAnsi="Times New Roman" w:cs="Times New Roman"/>
          <w:sz w:val="28"/>
          <w:szCs w:val="28"/>
        </w:rPr>
        <w:t xml:space="preserve">на «горячую линию» (справочно-информационную службу) </w:t>
      </w:r>
      <w:r w:rsidRPr="00930B12">
        <w:rPr>
          <w:rFonts w:ascii="Times New Roman" w:hAnsi="Times New Roman" w:cs="Times New Roman"/>
          <w:b/>
          <w:sz w:val="28"/>
          <w:szCs w:val="28"/>
        </w:rPr>
        <w:t xml:space="preserve">– </w:t>
      </w:r>
      <w:r w:rsidRPr="00426523">
        <w:rPr>
          <w:rFonts w:ascii="Times New Roman" w:hAnsi="Times New Roman" w:cs="Times New Roman"/>
          <w:sz w:val="28"/>
          <w:szCs w:val="28"/>
        </w:rPr>
        <w:t>460</w:t>
      </w:r>
      <w:r w:rsidRPr="00930B12">
        <w:rPr>
          <w:rFonts w:ascii="Times New Roman" w:hAnsi="Times New Roman" w:cs="Times New Roman"/>
          <w:sz w:val="28"/>
          <w:szCs w:val="28"/>
        </w:rPr>
        <w:t xml:space="preserve"> (2020 г. – 304).</w:t>
      </w:r>
    </w:p>
    <w:p w14:paraId="0CD1CF5A" w14:textId="77777777" w:rsidR="00320A72" w:rsidRPr="00930B12" w:rsidRDefault="00320A72" w:rsidP="00320A72">
      <w:pPr>
        <w:spacing w:after="0" w:line="240" w:lineRule="auto"/>
        <w:jc w:val="both"/>
        <w:rPr>
          <w:rFonts w:ascii="Times New Roman" w:hAnsi="Times New Roman" w:cs="Times New Roman"/>
          <w:sz w:val="28"/>
          <w:szCs w:val="28"/>
        </w:rPr>
      </w:pPr>
      <w:r w:rsidRPr="00930B12">
        <w:rPr>
          <w:rFonts w:ascii="Times New Roman" w:hAnsi="Times New Roman" w:cs="Times New Roman"/>
          <w:sz w:val="28"/>
          <w:szCs w:val="28"/>
        </w:rPr>
        <w:t>Всего рассмотрено в 2021 году 3190 обращения (2020 г. – 2011)</w:t>
      </w:r>
    </w:p>
    <w:p w14:paraId="680C6B09" w14:textId="77777777" w:rsidR="00320A72" w:rsidRPr="00930B12" w:rsidRDefault="00320A72" w:rsidP="00320A72">
      <w:pPr>
        <w:spacing w:after="0" w:line="240" w:lineRule="auto"/>
        <w:jc w:val="both"/>
        <w:rPr>
          <w:rFonts w:ascii="Times New Roman" w:hAnsi="Times New Roman" w:cs="Times New Roman"/>
          <w:sz w:val="28"/>
          <w:szCs w:val="28"/>
        </w:rPr>
      </w:pPr>
      <w:r w:rsidRPr="00930B12">
        <w:rPr>
          <w:rFonts w:ascii="Times New Roman" w:hAnsi="Times New Roman" w:cs="Times New Roman"/>
          <w:sz w:val="28"/>
          <w:szCs w:val="28"/>
        </w:rPr>
        <w:t>Поставлено на дополнительный контроль 36 обращения (2020 г.  – 21)</w:t>
      </w:r>
    </w:p>
    <w:p w14:paraId="3F733314" w14:textId="77777777" w:rsidR="00320A72" w:rsidRPr="00930B12" w:rsidRDefault="00320A72" w:rsidP="00320A72">
      <w:pPr>
        <w:spacing w:after="0" w:line="240" w:lineRule="auto"/>
        <w:jc w:val="both"/>
        <w:rPr>
          <w:rFonts w:ascii="Times New Roman" w:hAnsi="Times New Roman" w:cs="Times New Roman"/>
          <w:sz w:val="28"/>
          <w:szCs w:val="28"/>
        </w:rPr>
      </w:pPr>
      <w:r w:rsidRPr="00930B12">
        <w:rPr>
          <w:rFonts w:ascii="Times New Roman" w:hAnsi="Times New Roman" w:cs="Times New Roman"/>
          <w:sz w:val="28"/>
          <w:szCs w:val="28"/>
        </w:rPr>
        <w:t>32 обращения перешли для рассмотрения в следующем году.</w:t>
      </w:r>
    </w:p>
    <w:p w14:paraId="417B54F1" w14:textId="77777777" w:rsidR="00320A72" w:rsidRPr="00930B12" w:rsidRDefault="00320A72" w:rsidP="00320A72">
      <w:pPr>
        <w:spacing w:after="0" w:line="240" w:lineRule="auto"/>
        <w:jc w:val="both"/>
        <w:rPr>
          <w:rFonts w:ascii="Times New Roman" w:hAnsi="Times New Roman" w:cs="Times New Roman"/>
          <w:sz w:val="28"/>
          <w:szCs w:val="28"/>
        </w:rPr>
      </w:pPr>
      <w:r w:rsidRPr="00930B12">
        <w:rPr>
          <w:rFonts w:ascii="Times New Roman" w:hAnsi="Times New Roman" w:cs="Times New Roman"/>
          <w:sz w:val="28"/>
          <w:szCs w:val="28"/>
        </w:rPr>
        <w:t>Основные вопросы, затрагивающие интересы жителей района:</w:t>
      </w:r>
    </w:p>
    <w:p w14:paraId="337670C0" w14:textId="77777777" w:rsidR="00320A72" w:rsidRPr="00930B12" w:rsidRDefault="00320A72" w:rsidP="00320A72">
      <w:pPr>
        <w:pStyle w:val="a3"/>
        <w:numPr>
          <w:ilvl w:val="0"/>
          <w:numId w:val="15"/>
        </w:numPr>
        <w:spacing w:after="0" w:line="240" w:lineRule="auto"/>
        <w:ind w:left="0" w:firstLine="0"/>
        <w:jc w:val="both"/>
        <w:rPr>
          <w:rFonts w:ascii="Times New Roman" w:hAnsi="Times New Roman" w:cs="Times New Roman"/>
          <w:sz w:val="28"/>
          <w:szCs w:val="28"/>
        </w:rPr>
      </w:pPr>
      <w:r w:rsidRPr="00930B12">
        <w:rPr>
          <w:rFonts w:ascii="Times New Roman" w:hAnsi="Times New Roman" w:cs="Times New Roman"/>
          <w:sz w:val="28"/>
          <w:szCs w:val="28"/>
        </w:rPr>
        <w:t>содержание и эксплуатация жилищного фонда –1665 (2020 г. – 882);</w:t>
      </w:r>
    </w:p>
    <w:p w14:paraId="61D04F5D" w14:textId="77777777" w:rsidR="00320A72" w:rsidRPr="00930B12" w:rsidRDefault="00320A72" w:rsidP="00320A72">
      <w:pPr>
        <w:pStyle w:val="a3"/>
        <w:numPr>
          <w:ilvl w:val="0"/>
          <w:numId w:val="15"/>
        </w:numPr>
        <w:spacing w:after="0" w:line="240" w:lineRule="auto"/>
        <w:ind w:left="709" w:hanging="709"/>
        <w:jc w:val="both"/>
        <w:rPr>
          <w:rFonts w:ascii="Times New Roman" w:hAnsi="Times New Roman" w:cs="Times New Roman"/>
          <w:sz w:val="28"/>
          <w:szCs w:val="28"/>
        </w:rPr>
      </w:pPr>
      <w:r w:rsidRPr="00930B12">
        <w:rPr>
          <w:rFonts w:ascii="Times New Roman" w:hAnsi="Times New Roman" w:cs="Times New Roman"/>
          <w:sz w:val="28"/>
          <w:szCs w:val="28"/>
        </w:rPr>
        <w:t>благоустройство территории –1168  (2020 г. – 409)</w:t>
      </w:r>
    </w:p>
    <w:p w14:paraId="0F8185EB" w14:textId="77777777" w:rsidR="00320A72" w:rsidRPr="00930B12" w:rsidRDefault="00320A72" w:rsidP="00320A72">
      <w:pPr>
        <w:pStyle w:val="a3"/>
        <w:numPr>
          <w:ilvl w:val="0"/>
          <w:numId w:val="15"/>
        </w:numPr>
        <w:spacing w:after="0" w:line="240" w:lineRule="auto"/>
        <w:ind w:left="709" w:hanging="709"/>
        <w:jc w:val="both"/>
        <w:rPr>
          <w:rFonts w:ascii="Times New Roman" w:hAnsi="Times New Roman" w:cs="Times New Roman"/>
          <w:sz w:val="28"/>
          <w:szCs w:val="28"/>
        </w:rPr>
      </w:pPr>
      <w:r w:rsidRPr="00930B12">
        <w:rPr>
          <w:rFonts w:ascii="Times New Roman" w:hAnsi="Times New Roman" w:cs="Times New Roman"/>
          <w:sz w:val="28"/>
          <w:szCs w:val="28"/>
        </w:rPr>
        <w:t>социальные вопросы – 73 (2020 г. – 270)</w:t>
      </w:r>
    </w:p>
    <w:p w14:paraId="76FB47C2" w14:textId="77777777" w:rsidR="00320A72" w:rsidRPr="00930B12" w:rsidRDefault="00320A72" w:rsidP="00320A72">
      <w:pPr>
        <w:pStyle w:val="a3"/>
        <w:numPr>
          <w:ilvl w:val="0"/>
          <w:numId w:val="15"/>
        </w:numPr>
        <w:spacing w:after="0" w:line="240" w:lineRule="auto"/>
        <w:ind w:left="709" w:hanging="709"/>
        <w:jc w:val="both"/>
        <w:rPr>
          <w:rFonts w:ascii="Times New Roman" w:hAnsi="Times New Roman" w:cs="Times New Roman"/>
          <w:sz w:val="28"/>
          <w:szCs w:val="28"/>
        </w:rPr>
      </w:pPr>
      <w:r w:rsidRPr="00930B12">
        <w:rPr>
          <w:rFonts w:ascii="Times New Roman" w:hAnsi="Times New Roman" w:cs="Times New Roman"/>
          <w:sz w:val="28"/>
          <w:szCs w:val="28"/>
        </w:rPr>
        <w:t>снос гаражей, автостоянки, реконструкция  –99 (2020 г.  – 140)</w:t>
      </w:r>
    </w:p>
    <w:p w14:paraId="20FCD0F1" w14:textId="77777777" w:rsidR="00320A72" w:rsidRPr="00930B12" w:rsidRDefault="00320A72" w:rsidP="00320A72">
      <w:pPr>
        <w:pStyle w:val="a3"/>
        <w:numPr>
          <w:ilvl w:val="0"/>
          <w:numId w:val="15"/>
        </w:numPr>
        <w:spacing w:after="0" w:line="240" w:lineRule="auto"/>
        <w:ind w:left="709" w:hanging="709"/>
        <w:jc w:val="both"/>
        <w:rPr>
          <w:rFonts w:ascii="Times New Roman" w:hAnsi="Times New Roman" w:cs="Times New Roman"/>
          <w:sz w:val="28"/>
          <w:szCs w:val="28"/>
        </w:rPr>
      </w:pPr>
      <w:r w:rsidRPr="00930B12">
        <w:rPr>
          <w:rFonts w:ascii="Times New Roman" w:hAnsi="Times New Roman" w:cs="Times New Roman"/>
          <w:sz w:val="28"/>
          <w:szCs w:val="28"/>
        </w:rPr>
        <w:t>архитектура, строительство, реновация –84 (2020 г.  –139)</w:t>
      </w:r>
    </w:p>
    <w:p w14:paraId="1DE883F2" w14:textId="77777777" w:rsidR="00320A72" w:rsidRPr="00930B12" w:rsidRDefault="00320A72" w:rsidP="00320A72">
      <w:pPr>
        <w:pStyle w:val="a3"/>
        <w:numPr>
          <w:ilvl w:val="0"/>
          <w:numId w:val="15"/>
        </w:numPr>
        <w:spacing w:after="0" w:line="240" w:lineRule="auto"/>
        <w:ind w:left="709" w:hanging="709"/>
        <w:jc w:val="both"/>
        <w:rPr>
          <w:rFonts w:ascii="Times New Roman" w:hAnsi="Times New Roman" w:cs="Times New Roman"/>
          <w:sz w:val="28"/>
          <w:szCs w:val="28"/>
        </w:rPr>
      </w:pPr>
      <w:r w:rsidRPr="00930B12">
        <w:rPr>
          <w:rFonts w:ascii="Times New Roman" w:hAnsi="Times New Roman" w:cs="Times New Roman"/>
          <w:sz w:val="28"/>
          <w:szCs w:val="28"/>
        </w:rPr>
        <w:t>имущественно-земельные отношения, транспорт- 54 (2020 г. - 102)</w:t>
      </w:r>
    </w:p>
    <w:p w14:paraId="7C1A9EF2" w14:textId="77777777" w:rsidR="00320A72" w:rsidRPr="00930B12" w:rsidRDefault="00320A72" w:rsidP="00320A72">
      <w:pPr>
        <w:pStyle w:val="a3"/>
        <w:numPr>
          <w:ilvl w:val="0"/>
          <w:numId w:val="15"/>
        </w:numPr>
        <w:spacing w:after="0" w:line="240" w:lineRule="auto"/>
        <w:ind w:left="709" w:hanging="709"/>
        <w:jc w:val="both"/>
        <w:rPr>
          <w:rFonts w:ascii="Times New Roman" w:hAnsi="Times New Roman" w:cs="Times New Roman"/>
          <w:sz w:val="28"/>
          <w:szCs w:val="28"/>
        </w:rPr>
      </w:pPr>
      <w:r w:rsidRPr="00930B12">
        <w:rPr>
          <w:rFonts w:ascii="Times New Roman" w:hAnsi="Times New Roman" w:cs="Times New Roman"/>
          <w:sz w:val="28"/>
          <w:szCs w:val="28"/>
        </w:rPr>
        <w:t>вопросы торговли, общественного питания и бытового обслуживания – 69 (2020 г. –42)</w:t>
      </w:r>
    </w:p>
    <w:p w14:paraId="2450A76C" w14:textId="77777777" w:rsidR="00320A72" w:rsidRPr="00930B12" w:rsidRDefault="00320A72" w:rsidP="00320A72">
      <w:pPr>
        <w:pStyle w:val="a3"/>
        <w:numPr>
          <w:ilvl w:val="0"/>
          <w:numId w:val="15"/>
        </w:numPr>
        <w:spacing w:after="0" w:line="240" w:lineRule="auto"/>
        <w:ind w:left="709" w:hanging="709"/>
        <w:jc w:val="both"/>
        <w:rPr>
          <w:rFonts w:ascii="Times New Roman" w:hAnsi="Times New Roman" w:cs="Times New Roman"/>
          <w:sz w:val="28"/>
          <w:szCs w:val="28"/>
        </w:rPr>
      </w:pPr>
      <w:r w:rsidRPr="00930B12">
        <w:rPr>
          <w:rFonts w:ascii="Times New Roman" w:hAnsi="Times New Roman" w:cs="Times New Roman"/>
          <w:sz w:val="28"/>
          <w:szCs w:val="28"/>
        </w:rPr>
        <w:t>законность и правопорядок – 41 (2020 г. – 28)</w:t>
      </w:r>
    </w:p>
    <w:p w14:paraId="4FB2FC3F" w14:textId="73D3079D" w:rsidR="007F2345" w:rsidRPr="00930B12" w:rsidRDefault="007F2345" w:rsidP="00006F5E">
      <w:pPr>
        <w:spacing w:after="0" w:line="240" w:lineRule="auto"/>
        <w:jc w:val="both"/>
        <w:rPr>
          <w:rFonts w:ascii="Times New Roman" w:hAnsi="Times New Roman" w:cs="Times New Roman"/>
          <w:color w:val="000000" w:themeColor="text1"/>
          <w:sz w:val="28"/>
          <w:szCs w:val="28"/>
        </w:rPr>
      </w:pPr>
    </w:p>
    <w:p w14:paraId="5D10474B" w14:textId="15E1AAD3" w:rsidR="000C59DB" w:rsidRDefault="00862167" w:rsidP="008B3B5D">
      <w:pPr>
        <w:spacing w:after="0"/>
        <w:jc w:val="center"/>
        <w:rPr>
          <w:rFonts w:ascii="Times New Roman" w:hAnsi="Times New Roman" w:cs="Times New Roman"/>
          <w:b/>
          <w:i/>
          <w:sz w:val="36"/>
          <w:szCs w:val="36"/>
          <w:u w:val="single"/>
        </w:rPr>
      </w:pPr>
      <w:r w:rsidRPr="00930B12">
        <w:rPr>
          <w:rFonts w:ascii="Times New Roman" w:hAnsi="Times New Roman" w:cs="Times New Roman"/>
          <w:b/>
          <w:i/>
          <w:sz w:val="36"/>
          <w:szCs w:val="36"/>
          <w:u w:val="single"/>
        </w:rPr>
        <w:t>Социальная сфера</w:t>
      </w:r>
    </w:p>
    <w:p w14:paraId="0D632A76" w14:textId="77777777" w:rsidR="008B3B5D" w:rsidRPr="00930B12" w:rsidRDefault="008B3B5D" w:rsidP="008B3B5D">
      <w:pPr>
        <w:spacing w:after="0"/>
        <w:jc w:val="center"/>
        <w:rPr>
          <w:rFonts w:ascii="Times New Roman" w:hAnsi="Times New Roman" w:cs="Times New Roman"/>
          <w:b/>
          <w:i/>
          <w:sz w:val="36"/>
          <w:szCs w:val="36"/>
          <w:u w:val="single"/>
        </w:rPr>
      </w:pPr>
    </w:p>
    <w:p w14:paraId="30EB28AE" w14:textId="77777777" w:rsidR="00862167" w:rsidRPr="00930B12" w:rsidRDefault="00862167" w:rsidP="00862167">
      <w:pPr>
        <w:ind w:firstLine="708"/>
        <w:jc w:val="both"/>
        <w:rPr>
          <w:rFonts w:ascii="Times New Roman" w:hAnsi="Times New Roman" w:cs="Times New Roman"/>
          <w:sz w:val="28"/>
          <w:szCs w:val="28"/>
        </w:rPr>
      </w:pPr>
      <w:r w:rsidRPr="00930B12">
        <w:rPr>
          <w:rFonts w:ascii="Times New Roman" w:hAnsi="Times New Roman" w:cs="Times New Roman"/>
          <w:sz w:val="28"/>
          <w:szCs w:val="28"/>
        </w:rPr>
        <w:t xml:space="preserve">Социальная политика является неотъемлемой частью социально-экономического развития района и одним из направлений деятельности управы. Работа в социальной сфере направлена на повышение уровня и качества жизни, в первую очередь, социально незащищенных категорий граждан. Реализация комплекса мер по обеспечению эффективной системы социальной поддержки населения в районе Северное Измайлово  осуществляется управой района совместно с Советом депутатов муниципального округа Северное Измайлово, органами социальной защиты населения, при участии и поддержке общественных организаций, за счет бюджетных средств и привлеченных средств. </w:t>
      </w:r>
    </w:p>
    <w:p w14:paraId="4884567B" w14:textId="77777777" w:rsidR="00862167" w:rsidRPr="00930B12" w:rsidRDefault="00862167" w:rsidP="00862167">
      <w:pPr>
        <w:ind w:firstLine="708"/>
        <w:jc w:val="both"/>
        <w:rPr>
          <w:rFonts w:ascii="Times New Roman" w:hAnsi="Times New Roman" w:cs="Times New Roman"/>
          <w:sz w:val="28"/>
          <w:szCs w:val="28"/>
        </w:rPr>
      </w:pPr>
      <w:r w:rsidRPr="00930B12">
        <w:rPr>
          <w:rFonts w:ascii="Times New Roman" w:hAnsi="Times New Roman" w:cs="Times New Roman"/>
          <w:sz w:val="28"/>
          <w:szCs w:val="28"/>
        </w:rPr>
        <w:t xml:space="preserve">На основании приказа Департамента социальной защиты населения города Москвы и Департамента территориальных органов исполнительной власти города Москвы от 06.07.2015 г. № 567/63 «О комиссиях по оказанию адресной социальной помощи жителям города Москвы» действует Единая комиссия по оказанию адресной социальной помощи жителям района Северное Измайлово города Москвы.  Прием документов для рассмотрения на комиссии осуществляется через  районную управу, </w:t>
      </w:r>
      <w:r w:rsidRPr="00930B12">
        <w:rPr>
          <w:rFonts w:ascii="Times New Roman" w:hAnsi="Times New Roman" w:cs="Times New Roman"/>
          <w:sz w:val="28"/>
          <w:szCs w:val="28"/>
        </w:rPr>
        <w:lastRenderedPageBreak/>
        <w:t>центр государственных услуг «Мои документы» района Северное Измайлово, ТЦСО «Восточное Измайлово» филиал «Северное Измайлово».</w:t>
      </w:r>
    </w:p>
    <w:p w14:paraId="17F67A2A" w14:textId="77777777" w:rsidR="00862167" w:rsidRPr="00930B12" w:rsidRDefault="00862167" w:rsidP="00862167">
      <w:pPr>
        <w:jc w:val="center"/>
        <w:rPr>
          <w:rFonts w:ascii="Times New Roman" w:hAnsi="Times New Roman"/>
          <w:b/>
          <w:sz w:val="28"/>
          <w:szCs w:val="28"/>
        </w:rPr>
      </w:pPr>
      <w:r w:rsidRPr="00930B12">
        <w:rPr>
          <w:rFonts w:ascii="Times New Roman" w:hAnsi="Times New Roman"/>
          <w:b/>
          <w:sz w:val="28"/>
          <w:szCs w:val="28"/>
        </w:rPr>
        <w:t>Оказание материальной помощи</w:t>
      </w:r>
    </w:p>
    <w:p w14:paraId="65B949B0" w14:textId="77777777" w:rsidR="00862167" w:rsidRPr="00930B12" w:rsidRDefault="00862167" w:rsidP="00862167">
      <w:pPr>
        <w:ind w:firstLine="360"/>
        <w:jc w:val="both"/>
        <w:rPr>
          <w:rFonts w:ascii="Times New Roman" w:hAnsi="Times New Roman"/>
          <w:b/>
          <w:sz w:val="28"/>
          <w:szCs w:val="28"/>
        </w:rPr>
      </w:pPr>
      <w:r w:rsidRPr="00930B12">
        <w:rPr>
          <w:rFonts w:ascii="Times New Roman" w:hAnsi="Times New Roman"/>
          <w:sz w:val="28"/>
          <w:szCs w:val="28"/>
        </w:rPr>
        <w:t>В 2021 году управой района реализован комплекс мер по оказанию адресной социальной помощи льготным категориям жителей района:</w:t>
      </w:r>
    </w:p>
    <w:p w14:paraId="104CDA21" w14:textId="77777777" w:rsidR="00862167" w:rsidRPr="00930B12" w:rsidRDefault="00862167" w:rsidP="00862167">
      <w:pPr>
        <w:pStyle w:val="a3"/>
        <w:numPr>
          <w:ilvl w:val="0"/>
          <w:numId w:val="1"/>
        </w:numPr>
        <w:spacing w:after="0"/>
        <w:jc w:val="both"/>
        <w:rPr>
          <w:rFonts w:ascii="Times New Roman" w:hAnsi="Times New Roman"/>
          <w:sz w:val="28"/>
          <w:szCs w:val="28"/>
        </w:rPr>
      </w:pPr>
      <w:r w:rsidRPr="00930B12">
        <w:rPr>
          <w:rFonts w:ascii="Times New Roman" w:hAnsi="Times New Roman"/>
          <w:sz w:val="28"/>
          <w:szCs w:val="28"/>
        </w:rPr>
        <w:t>оказана денежная помощь 82 жителям района (находящимся в трудной жизненной ситуации) на общую сумму 1 300 000 руб.;</w:t>
      </w:r>
    </w:p>
    <w:p w14:paraId="6F58DAC2" w14:textId="77777777" w:rsidR="00862167" w:rsidRPr="00930B12" w:rsidRDefault="00862167" w:rsidP="00862167">
      <w:pPr>
        <w:pStyle w:val="a3"/>
        <w:numPr>
          <w:ilvl w:val="0"/>
          <w:numId w:val="1"/>
        </w:numPr>
        <w:spacing w:after="0"/>
        <w:jc w:val="both"/>
        <w:rPr>
          <w:rFonts w:ascii="Times New Roman" w:hAnsi="Times New Roman"/>
          <w:sz w:val="28"/>
          <w:szCs w:val="28"/>
        </w:rPr>
      </w:pPr>
      <w:r w:rsidRPr="00930B12">
        <w:rPr>
          <w:rFonts w:ascii="Times New Roman" w:hAnsi="Times New Roman"/>
          <w:sz w:val="28"/>
          <w:szCs w:val="28"/>
        </w:rPr>
        <w:t>их них: оказана денежная помощь 31 жителю района (находящимся в трудной жизненной ситуации) на приобретение товаров длительного пользования на общую сумму 516 000 руб.;</w:t>
      </w:r>
    </w:p>
    <w:p w14:paraId="3ECD3C36" w14:textId="77777777" w:rsidR="00862167" w:rsidRPr="00930B12" w:rsidRDefault="00862167" w:rsidP="00862167">
      <w:pPr>
        <w:pStyle w:val="a3"/>
        <w:numPr>
          <w:ilvl w:val="0"/>
          <w:numId w:val="1"/>
        </w:numPr>
        <w:spacing w:after="0"/>
        <w:jc w:val="both"/>
        <w:rPr>
          <w:rFonts w:ascii="Times New Roman" w:hAnsi="Times New Roman"/>
          <w:sz w:val="28"/>
          <w:szCs w:val="28"/>
        </w:rPr>
      </w:pPr>
      <w:r w:rsidRPr="00930B12">
        <w:rPr>
          <w:rFonts w:ascii="Times New Roman" w:hAnsi="Times New Roman"/>
          <w:sz w:val="28"/>
          <w:szCs w:val="28"/>
        </w:rPr>
        <w:t xml:space="preserve">оказана социальная поддержка </w:t>
      </w:r>
      <w:r w:rsidRPr="00930B12">
        <w:rPr>
          <w:rFonts w:ascii="Times New Roman" w:hAnsi="Times New Roman"/>
          <w:color w:val="000000"/>
          <w:sz w:val="28"/>
          <w:szCs w:val="28"/>
        </w:rPr>
        <w:t>735</w:t>
      </w:r>
      <w:r w:rsidRPr="00930B12">
        <w:rPr>
          <w:rFonts w:ascii="Times New Roman" w:hAnsi="Times New Roman"/>
          <w:color w:val="FF0000"/>
          <w:sz w:val="28"/>
          <w:szCs w:val="28"/>
        </w:rPr>
        <w:t xml:space="preserve"> </w:t>
      </w:r>
      <w:r w:rsidRPr="00930B12">
        <w:rPr>
          <w:rFonts w:ascii="Times New Roman" w:hAnsi="Times New Roman"/>
          <w:sz w:val="28"/>
          <w:szCs w:val="28"/>
        </w:rPr>
        <w:t xml:space="preserve">жителям льготных категорий района к памятным и праздничным датам в виде продуктовых наборов и куличей на сумму </w:t>
      </w:r>
      <w:r w:rsidRPr="00930B12">
        <w:rPr>
          <w:rFonts w:ascii="Times New Roman" w:hAnsi="Times New Roman"/>
          <w:color w:val="000000"/>
          <w:sz w:val="28"/>
          <w:szCs w:val="28"/>
        </w:rPr>
        <w:t>897 189 руб.</w:t>
      </w:r>
      <w:r w:rsidRPr="00930B12">
        <w:rPr>
          <w:rFonts w:ascii="Times New Roman" w:hAnsi="Times New Roman"/>
          <w:sz w:val="28"/>
          <w:szCs w:val="28"/>
        </w:rPr>
        <w:t xml:space="preserve">; </w:t>
      </w:r>
    </w:p>
    <w:p w14:paraId="628BC7A5" w14:textId="77777777" w:rsidR="00862167" w:rsidRPr="00930B12" w:rsidRDefault="00862167" w:rsidP="00862167">
      <w:pPr>
        <w:pStyle w:val="a3"/>
        <w:numPr>
          <w:ilvl w:val="0"/>
          <w:numId w:val="1"/>
        </w:numPr>
        <w:rPr>
          <w:rFonts w:ascii="Times New Roman" w:hAnsi="Times New Roman"/>
          <w:sz w:val="28"/>
          <w:szCs w:val="28"/>
        </w:rPr>
      </w:pPr>
      <w:r w:rsidRPr="00930B12">
        <w:rPr>
          <w:rFonts w:ascii="Times New Roman" w:hAnsi="Times New Roman"/>
          <w:sz w:val="28"/>
          <w:szCs w:val="28"/>
        </w:rPr>
        <w:t>приобретены билеты на новогодние представления для детей из семей льготных категорий в количестве 825 штук на общую сумму 2 402 800 руб.;</w:t>
      </w:r>
    </w:p>
    <w:p w14:paraId="2776F197" w14:textId="77777777" w:rsidR="00862167" w:rsidRPr="00930B12" w:rsidRDefault="00862167" w:rsidP="00862167">
      <w:pPr>
        <w:pStyle w:val="a3"/>
        <w:numPr>
          <w:ilvl w:val="0"/>
          <w:numId w:val="1"/>
        </w:numPr>
        <w:rPr>
          <w:rFonts w:ascii="Times New Roman" w:hAnsi="Times New Roman"/>
          <w:sz w:val="28"/>
          <w:szCs w:val="28"/>
        </w:rPr>
      </w:pPr>
      <w:r w:rsidRPr="00930B12">
        <w:rPr>
          <w:rFonts w:ascii="Times New Roman" w:hAnsi="Times New Roman"/>
          <w:sz w:val="28"/>
          <w:szCs w:val="28"/>
        </w:rPr>
        <w:t xml:space="preserve">приобретены сладкие подарки для детей из семей льготных категорий в количестве 752 штуки на общую сумму 592 829 руб. 84 коп. </w:t>
      </w:r>
    </w:p>
    <w:p w14:paraId="34367867" w14:textId="77777777" w:rsidR="00862167" w:rsidRPr="00930B12" w:rsidRDefault="00862167" w:rsidP="00862167">
      <w:pPr>
        <w:spacing w:after="0"/>
        <w:jc w:val="center"/>
        <w:rPr>
          <w:rFonts w:ascii="Times New Roman" w:hAnsi="Times New Roman"/>
          <w:b/>
          <w:sz w:val="28"/>
          <w:szCs w:val="28"/>
        </w:rPr>
      </w:pPr>
      <w:r w:rsidRPr="00930B12">
        <w:rPr>
          <w:rFonts w:ascii="Times New Roman" w:hAnsi="Times New Roman"/>
          <w:b/>
          <w:sz w:val="28"/>
          <w:szCs w:val="28"/>
        </w:rPr>
        <w:t>Ремонт квартир льготных категорий граждан</w:t>
      </w:r>
    </w:p>
    <w:p w14:paraId="36DB4602" w14:textId="77777777" w:rsidR="00FC1F8B" w:rsidRPr="00930B12" w:rsidRDefault="00FC1F8B" w:rsidP="00862167">
      <w:pPr>
        <w:spacing w:after="0"/>
        <w:jc w:val="center"/>
        <w:rPr>
          <w:rFonts w:ascii="Times New Roman" w:hAnsi="Times New Roman"/>
          <w:b/>
          <w:sz w:val="28"/>
          <w:szCs w:val="28"/>
        </w:rPr>
      </w:pPr>
    </w:p>
    <w:p w14:paraId="28B5D199" w14:textId="07DBE303" w:rsidR="00862167" w:rsidRPr="00930B12" w:rsidRDefault="00862167" w:rsidP="00862167">
      <w:pPr>
        <w:spacing w:after="0"/>
        <w:ind w:firstLine="708"/>
        <w:jc w:val="both"/>
        <w:rPr>
          <w:rFonts w:ascii="Times New Roman" w:hAnsi="Times New Roman"/>
          <w:sz w:val="28"/>
          <w:szCs w:val="28"/>
        </w:rPr>
      </w:pPr>
      <w:r w:rsidRPr="00930B12">
        <w:rPr>
          <w:rFonts w:ascii="Times New Roman" w:hAnsi="Times New Roman"/>
          <w:sz w:val="28"/>
          <w:szCs w:val="28"/>
        </w:rPr>
        <w:t xml:space="preserve">Управа района совместно с учреждениями социальной защиты проводит работу по обследованию социально-бытовых условий проживания ветеранов Великой Отечественной войны, инвалидов для оказания им адресной социальной помощи. </w:t>
      </w:r>
      <w:r w:rsidR="000C59DB">
        <w:rPr>
          <w:rFonts w:ascii="Times New Roman" w:hAnsi="Times New Roman"/>
          <w:sz w:val="28"/>
          <w:szCs w:val="28"/>
        </w:rPr>
        <w:t xml:space="preserve">                    </w:t>
      </w:r>
      <w:r w:rsidRPr="00930B12">
        <w:rPr>
          <w:rFonts w:ascii="Times New Roman" w:hAnsi="Times New Roman"/>
          <w:sz w:val="28"/>
          <w:szCs w:val="28"/>
        </w:rPr>
        <w:t>В 2021 году был выполнен косметический ремонт в 5-и квартирах ветеранов ВОВ на общую сумму  308 162 руб.</w:t>
      </w:r>
    </w:p>
    <w:p w14:paraId="7C2FA16E" w14:textId="19A08D9C" w:rsidR="00F07340" w:rsidRPr="000C59DB" w:rsidRDefault="00862167" w:rsidP="000C59DB">
      <w:pPr>
        <w:spacing w:after="0"/>
        <w:ind w:firstLine="708"/>
        <w:jc w:val="both"/>
        <w:rPr>
          <w:rFonts w:ascii="Times New Roman" w:hAnsi="Times New Roman"/>
          <w:color w:val="000000"/>
          <w:sz w:val="28"/>
          <w:szCs w:val="28"/>
        </w:rPr>
      </w:pPr>
      <w:r w:rsidRPr="00930B12">
        <w:rPr>
          <w:rFonts w:ascii="Times New Roman" w:hAnsi="Times New Roman"/>
          <w:sz w:val="28"/>
          <w:szCs w:val="28"/>
        </w:rPr>
        <w:t xml:space="preserve">Также ремонтные работы были проведены в 2-х квартирах детей-сирот на общую сумму </w:t>
      </w:r>
      <w:r w:rsidRPr="00930B12">
        <w:rPr>
          <w:rFonts w:ascii="Times New Roman" w:hAnsi="Times New Roman"/>
          <w:color w:val="000000"/>
          <w:sz w:val="28"/>
          <w:szCs w:val="28"/>
        </w:rPr>
        <w:t xml:space="preserve">241 050 руб. </w:t>
      </w:r>
    </w:p>
    <w:p w14:paraId="12A20D53" w14:textId="77777777" w:rsidR="00E97231" w:rsidRPr="00930B12" w:rsidRDefault="00E97231" w:rsidP="00E97231">
      <w:pPr>
        <w:spacing w:after="0"/>
        <w:jc w:val="center"/>
        <w:rPr>
          <w:rFonts w:ascii="Times New Roman" w:hAnsi="Times New Roman"/>
          <w:b/>
          <w:sz w:val="28"/>
          <w:szCs w:val="28"/>
        </w:rPr>
      </w:pPr>
      <w:r w:rsidRPr="00930B12">
        <w:rPr>
          <w:rFonts w:ascii="Times New Roman" w:hAnsi="Times New Roman"/>
          <w:b/>
          <w:sz w:val="28"/>
          <w:szCs w:val="28"/>
        </w:rPr>
        <w:t>Организация физкультурно-оздоровительной</w:t>
      </w:r>
    </w:p>
    <w:p w14:paraId="6DE5D7E8" w14:textId="77777777" w:rsidR="00E97231" w:rsidRPr="00930B12" w:rsidRDefault="00E97231" w:rsidP="00E97231">
      <w:pPr>
        <w:spacing w:after="0"/>
        <w:jc w:val="center"/>
        <w:rPr>
          <w:rFonts w:ascii="Times New Roman" w:hAnsi="Times New Roman"/>
          <w:b/>
          <w:sz w:val="28"/>
          <w:szCs w:val="28"/>
        </w:rPr>
      </w:pPr>
      <w:r w:rsidRPr="00930B12">
        <w:rPr>
          <w:rFonts w:ascii="Times New Roman" w:hAnsi="Times New Roman"/>
          <w:b/>
          <w:sz w:val="28"/>
          <w:szCs w:val="28"/>
        </w:rPr>
        <w:t>и досуговой работы с населением</w:t>
      </w:r>
    </w:p>
    <w:p w14:paraId="01D8056E" w14:textId="77777777" w:rsidR="00005A04" w:rsidRPr="00930B12" w:rsidRDefault="00005A04" w:rsidP="00E97231">
      <w:pPr>
        <w:spacing w:after="0"/>
        <w:jc w:val="center"/>
        <w:rPr>
          <w:rFonts w:ascii="Times New Roman" w:hAnsi="Times New Roman"/>
          <w:b/>
          <w:sz w:val="28"/>
          <w:szCs w:val="28"/>
        </w:rPr>
      </w:pPr>
    </w:p>
    <w:p w14:paraId="2598C64F" w14:textId="77777777" w:rsidR="00E97231" w:rsidRPr="00930B12" w:rsidRDefault="00E97231" w:rsidP="00E97231">
      <w:pPr>
        <w:spacing w:after="0"/>
        <w:ind w:firstLine="708"/>
        <w:jc w:val="both"/>
        <w:rPr>
          <w:rFonts w:ascii="Times New Roman" w:hAnsi="Times New Roman"/>
          <w:sz w:val="28"/>
          <w:szCs w:val="28"/>
        </w:rPr>
      </w:pPr>
      <w:r w:rsidRPr="00930B12">
        <w:rPr>
          <w:rFonts w:ascii="Times New Roman" w:hAnsi="Times New Roman"/>
          <w:sz w:val="28"/>
          <w:szCs w:val="28"/>
        </w:rPr>
        <w:t>В соответствии с постановлением Правительства Москвы от 24.02.2010 № 157-ПП (ред. от 15.11.2016) «О полномочиях территориальных органов исполнительной власти города Москвы», организация досуговой, физкультурно-оздоровительной и спортивной работы с населением по месту жительства является одним из приоритетных направлений деятельности управы района Северное Измайлово города Москвы.</w:t>
      </w:r>
    </w:p>
    <w:p w14:paraId="70FC953F" w14:textId="3F6550E5" w:rsidR="00E97231" w:rsidRPr="00930B12" w:rsidRDefault="00E97231" w:rsidP="00E97231">
      <w:pPr>
        <w:pStyle w:val="a5"/>
        <w:spacing w:line="276" w:lineRule="auto"/>
        <w:ind w:firstLine="709"/>
        <w:jc w:val="both"/>
        <w:rPr>
          <w:rFonts w:ascii="Times New Roman" w:hAnsi="Times New Roman"/>
          <w:color w:val="000000"/>
          <w:sz w:val="28"/>
          <w:szCs w:val="28"/>
        </w:rPr>
      </w:pPr>
      <w:r w:rsidRPr="00930B12">
        <w:rPr>
          <w:rFonts w:ascii="Times New Roman" w:hAnsi="Times New Roman"/>
          <w:color w:val="000000"/>
          <w:sz w:val="28"/>
          <w:szCs w:val="28"/>
        </w:rPr>
        <w:t xml:space="preserve">На территории района Северное Измайлово города Москвы осуществляют свою деятельность государственные и некоммерческие досуговые учреждения по работе </w:t>
      </w:r>
      <w:r w:rsidR="000C59DB">
        <w:rPr>
          <w:rFonts w:ascii="Times New Roman" w:hAnsi="Times New Roman"/>
          <w:color w:val="000000"/>
          <w:sz w:val="28"/>
          <w:szCs w:val="28"/>
        </w:rPr>
        <w:t xml:space="preserve">                   </w:t>
      </w:r>
      <w:r w:rsidRPr="00930B12">
        <w:rPr>
          <w:rFonts w:ascii="Times New Roman" w:hAnsi="Times New Roman"/>
          <w:color w:val="000000"/>
          <w:sz w:val="28"/>
          <w:szCs w:val="28"/>
        </w:rPr>
        <w:t>с населением по месту жительства:</w:t>
      </w:r>
    </w:p>
    <w:p w14:paraId="24F675D8" w14:textId="7C5110DB" w:rsidR="00E97231" w:rsidRPr="00930B12" w:rsidRDefault="00E97231" w:rsidP="00E97231">
      <w:pPr>
        <w:pStyle w:val="a5"/>
        <w:numPr>
          <w:ilvl w:val="0"/>
          <w:numId w:val="2"/>
        </w:numPr>
        <w:spacing w:line="276" w:lineRule="auto"/>
        <w:jc w:val="both"/>
        <w:rPr>
          <w:rFonts w:ascii="Times New Roman" w:hAnsi="Times New Roman"/>
          <w:color w:val="000000"/>
          <w:sz w:val="28"/>
          <w:szCs w:val="28"/>
        </w:rPr>
      </w:pPr>
      <w:r w:rsidRPr="00930B12">
        <w:rPr>
          <w:rFonts w:ascii="Times New Roman" w:hAnsi="Times New Roman"/>
          <w:color w:val="000000"/>
          <w:sz w:val="28"/>
          <w:szCs w:val="28"/>
        </w:rPr>
        <w:lastRenderedPageBreak/>
        <w:t xml:space="preserve">ГБУ «Досуговый Центр «Юность» (13-я Парковая ул., д. 38, к.3; 13-я Парковая, </w:t>
      </w:r>
      <w:r w:rsidR="000C59DB">
        <w:rPr>
          <w:rFonts w:ascii="Times New Roman" w:hAnsi="Times New Roman"/>
          <w:color w:val="000000"/>
          <w:sz w:val="28"/>
          <w:szCs w:val="28"/>
        </w:rPr>
        <w:t xml:space="preserve">             </w:t>
      </w:r>
      <w:r w:rsidRPr="00930B12">
        <w:rPr>
          <w:rFonts w:ascii="Times New Roman" w:hAnsi="Times New Roman"/>
          <w:color w:val="000000"/>
          <w:sz w:val="28"/>
          <w:szCs w:val="28"/>
        </w:rPr>
        <w:t>д. 40; Сиреневый бульвар, д. 3, корп. 5; 9-я Парковая, д. 60) – 7 спортивных секций, в которых занимаются 273 человека и 12 досуговых кружков,</w:t>
      </w:r>
      <w:r w:rsidR="000B0EA7">
        <w:rPr>
          <w:rFonts w:ascii="Times New Roman" w:hAnsi="Times New Roman"/>
          <w:color w:val="000000"/>
          <w:sz w:val="28"/>
          <w:szCs w:val="28"/>
        </w:rPr>
        <w:t xml:space="preserve"> </w:t>
      </w:r>
      <w:r w:rsidRPr="00930B12">
        <w:rPr>
          <w:rFonts w:ascii="Times New Roman" w:hAnsi="Times New Roman"/>
          <w:color w:val="000000"/>
          <w:sz w:val="28"/>
          <w:szCs w:val="28"/>
        </w:rPr>
        <w:t>в которых занимаются 448 человек;</w:t>
      </w:r>
    </w:p>
    <w:p w14:paraId="1E139EEF" w14:textId="77777777" w:rsidR="00E97231" w:rsidRPr="00930B12" w:rsidRDefault="00E97231" w:rsidP="00E97231">
      <w:pPr>
        <w:pStyle w:val="a5"/>
        <w:numPr>
          <w:ilvl w:val="0"/>
          <w:numId w:val="2"/>
        </w:numPr>
        <w:spacing w:line="276" w:lineRule="auto"/>
        <w:jc w:val="both"/>
        <w:rPr>
          <w:rFonts w:ascii="Times New Roman" w:hAnsi="Times New Roman"/>
          <w:color w:val="000000" w:themeColor="text1"/>
          <w:sz w:val="28"/>
          <w:szCs w:val="28"/>
        </w:rPr>
      </w:pPr>
      <w:r w:rsidRPr="00930B12">
        <w:rPr>
          <w:rFonts w:ascii="Times New Roman" w:hAnsi="Times New Roman"/>
          <w:color w:val="000000" w:themeColor="text1"/>
          <w:sz w:val="28"/>
          <w:szCs w:val="28"/>
        </w:rPr>
        <w:t>АНО КДСЦ «Забава» (Щелковское шоссе, д .26, к.3,) – 5 кружков, в которых занимаются 40 человек;</w:t>
      </w:r>
    </w:p>
    <w:p w14:paraId="71C50AE4" w14:textId="3D6DDC3E" w:rsidR="00E97231" w:rsidRPr="00930B12" w:rsidRDefault="00E97231" w:rsidP="00E97231">
      <w:pPr>
        <w:pStyle w:val="a5"/>
        <w:numPr>
          <w:ilvl w:val="0"/>
          <w:numId w:val="2"/>
        </w:numPr>
        <w:spacing w:line="276" w:lineRule="auto"/>
        <w:jc w:val="both"/>
        <w:rPr>
          <w:rFonts w:ascii="Times New Roman" w:hAnsi="Times New Roman"/>
          <w:color w:val="FF0000"/>
          <w:sz w:val="28"/>
          <w:szCs w:val="28"/>
        </w:rPr>
      </w:pPr>
      <w:r w:rsidRPr="00930B12">
        <w:rPr>
          <w:rFonts w:ascii="Times New Roman" w:hAnsi="Times New Roman"/>
          <w:color w:val="000000" w:themeColor="text1"/>
          <w:sz w:val="28"/>
          <w:szCs w:val="28"/>
        </w:rPr>
        <w:t xml:space="preserve">АНО ДО Центр творческого развития детей и подростков «Золотой </w:t>
      </w:r>
      <w:r w:rsidRPr="00930B12">
        <w:rPr>
          <w:rFonts w:ascii="Times New Roman" w:hAnsi="Times New Roman"/>
          <w:color w:val="000000"/>
          <w:sz w:val="28"/>
          <w:szCs w:val="28"/>
        </w:rPr>
        <w:t xml:space="preserve">ключик» (Сиреневый бульвар, д. 69, к.1.; Сиреневый бульвар, д. 73, корп. 1) – 5 секций, </w:t>
      </w:r>
      <w:r w:rsidR="000C59DB">
        <w:rPr>
          <w:rFonts w:ascii="Times New Roman" w:hAnsi="Times New Roman"/>
          <w:color w:val="000000"/>
          <w:sz w:val="28"/>
          <w:szCs w:val="28"/>
        </w:rPr>
        <w:t xml:space="preserve">                    </w:t>
      </w:r>
      <w:r w:rsidRPr="00930B12">
        <w:rPr>
          <w:rFonts w:ascii="Times New Roman" w:hAnsi="Times New Roman"/>
          <w:color w:val="000000"/>
          <w:sz w:val="28"/>
          <w:szCs w:val="28"/>
        </w:rPr>
        <w:t>в которых занимаются 53 человека</w:t>
      </w:r>
      <w:r w:rsidRPr="00930B12">
        <w:rPr>
          <w:rFonts w:ascii="Times New Roman" w:hAnsi="Times New Roman"/>
          <w:color w:val="FF0000"/>
          <w:sz w:val="28"/>
          <w:szCs w:val="28"/>
        </w:rPr>
        <w:t xml:space="preserve">. </w:t>
      </w:r>
    </w:p>
    <w:p w14:paraId="2F3FC564" w14:textId="77777777" w:rsidR="00E97231" w:rsidRPr="00930B12" w:rsidRDefault="00E97231" w:rsidP="00E97231">
      <w:pPr>
        <w:spacing w:after="0"/>
        <w:ind w:firstLine="708"/>
        <w:jc w:val="both"/>
        <w:rPr>
          <w:rFonts w:ascii="Times New Roman" w:hAnsi="Times New Roman"/>
          <w:color w:val="FF0000"/>
          <w:sz w:val="28"/>
          <w:szCs w:val="28"/>
        </w:rPr>
      </w:pPr>
      <w:r w:rsidRPr="00930B12">
        <w:rPr>
          <w:rFonts w:ascii="Times New Roman" w:hAnsi="Times New Roman"/>
          <w:sz w:val="28"/>
          <w:szCs w:val="28"/>
        </w:rPr>
        <w:t xml:space="preserve">Управой района совместно с ГБУ «ДЦ «Юность» еженедельно на территории района, в том числе на открытых дворовых площадках, проводятся физкультурно-оздоровительные и спортивные мероприятия: первенства, турниры, товарищеские встречи по различным видам спорта,  спортивные праздники двора, подвижные игры и иные спортивные мероприятия. </w:t>
      </w:r>
    </w:p>
    <w:p w14:paraId="3C844AD8" w14:textId="77777777" w:rsidR="00E97231" w:rsidRPr="00930B12" w:rsidRDefault="00E97231" w:rsidP="00E97231">
      <w:pPr>
        <w:spacing w:after="0"/>
        <w:ind w:firstLine="708"/>
        <w:jc w:val="both"/>
        <w:rPr>
          <w:rFonts w:ascii="Times New Roman" w:hAnsi="Times New Roman"/>
          <w:sz w:val="28"/>
          <w:szCs w:val="28"/>
        </w:rPr>
      </w:pPr>
      <w:r w:rsidRPr="00930B12">
        <w:rPr>
          <w:rFonts w:ascii="Times New Roman" w:hAnsi="Times New Roman"/>
          <w:sz w:val="28"/>
          <w:szCs w:val="28"/>
        </w:rPr>
        <w:t xml:space="preserve">При работе в данном направлении особое внимание уделяется подрастающему поколению, с целью формирования потребности в здоровом образе жизни  - занятиях творчеством, физической культурой и спортом.  </w:t>
      </w:r>
    </w:p>
    <w:p w14:paraId="3A381F2E" w14:textId="3AA7177B" w:rsidR="00E97231" w:rsidRPr="00EA32C3" w:rsidRDefault="00E97231" w:rsidP="00E97231">
      <w:pPr>
        <w:spacing w:after="0"/>
        <w:ind w:firstLine="708"/>
        <w:jc w:val="both"/>
        <w:rPr>
          <w:rFonts w:ascii="Times New Roman" w:hAnsi="Times New Roman"/>
          <w:sz w:val="28"/>
          <w:szCs w:val="28"/>
        </w:rPr>
      </w:pPr>
      <w:r w:rsidRPr="00930B12">
        <w:rPr>
          <w:rFonts w:ascii="Times New Roman" w:hAnsi="Times New Roman"/>
          <w:sz w:val="28"/>
          <w:szCs w:val="28"/>
        </w:rPr>
        <w:t xml:space="preserve">На территории района Северное Измайлово в 2021 году функционируют </w:t>
      </w:r>
      <w:r w:rsidR="000C59DB">
        <w:rPr>
          <w:rFonts w:ascii="Times New Roman" w:hAnsi="Times New Roman"/>
          <w:sz w:val="28"/>
          <w:szCs w:val="28"/>
        </w:rPr>
        <w:t xml:space="preserve">                       </w:t>
      </w:r>
      <w:r w:rsidRPr="00EA32C3">
        <w:rPr>
          <w:rFonts w:ascii="Times New Roman" w:hAnsi="Times New Roman"/>
          <w:color w:val="000000"/>
          <w:sz w:val="28"/>
          <w:szCs w:val="28"/>
        </w:rPr>
        <w:t>46</w:t>
      </w:r>
      <w:r w:rsidRPr="00EA32C3">
        <w:rPr>
          <w:rFonts w:ascii="Times New Roman" w:hAnsi="Times New Roman"/>
          <w:sz w:val="28"/>
          <w:szCs w:val="28"/>
        </w:rPr>
        <w:t xml:space="preserve"> объектов индустрии и отдыха:</w:t>
      </w:r>
    </w:p>
    <w:p w14:paraId="1610F1F8" w14:textId="77777777" w:rsidR="00E97231" w:rsidRPr="00EA32C3" w:rsidRDefault="00E97231" w:rsidP="00E97231">
      <w:pPr>
        <w:pStyle w:val="a3"/>
        <w:numPr>
          <w:ilvl w:val="0"/>
          <w:numId w:val="3"/>
        </w:numPr>
        <w:spacing w:after="0"/>
        <w:jc w:val="both"/>
        <w:rPr>
          <w:rFonts w:ascii="Times New Roman" w:hAnsi="Times New Roman"/>
          <w:color w:val="000000"/>
          <w:sz w:val="28"/>
          <w:szCs w:val="28"/>
        </w:rPr>
      </w:pPr>
      <w:r w:rsidRPr="00EA32C3">
        <w:rPr>
          <w:rFonts w:ascii="Times New Roman" w:hAnsi="Times New Roman"/>
          <w:color w:val="000000"/>
          <w:sz w:val="28"/>
          <w:szCs w:val="28"/>
        </w:rPr>
        <w:t xml:space="preserve">27 спортивных площадки, </w:t>
      </w:r>
    </w:p>
    <w:p w14:paraId="231F6ACC" w14:textId="77777777" w:rsidR="00E97231" w:rsidRPr="00EA32C3" w:rsidRDefault="00E97231" w:rsidP="00E97231">
      <w:pPr>
        <w:pStyle w:val="a3"/>
        <w:numPr>
          <w:ilvl w:val="0"/>
          <w:numId w:val="3"/>
        </w:numPr>
        <w:spacing w:after="0"/>
        <w:jc w:val="both"/>
        <w:rPr>
          <w:rFonts w:ascii="Times New Roman" w:hAnsi="Times New Roman"/>
          <w:sz w:val="28"/>
          <w:szCs w:val="28"/>
        </w:rPr>
      </w:pPr>
      <w:r w:rsidRPr="00EA32C3">
        <w:rPr>
          <w:rFonts w:ascii="Times New Roman" w:hAnsi="Times New Roman"/>
          <w:color w:val="000000"/>
          <w:sz w:val="28"/>
          <w:szCs w:val="28"/>
        </w:rPr>
        <w:t>19 у</w:t>
      </w:r>
      <w:r w:rsidRPr="00EA32C3">
        <w:rPr>
          <w:rFonts w:ascii="Times New Roman" w:hAnsi="Times New Roman"/>
          <w:sz w:val="28"/>
          <w:szCs w:val="28"/>
        </w:rPr>
        <w:t xml:space="preserve">личных тренажерных комплексов для занятий </w:t>
      </w:r>
      <w:r w:rsidRPr="00EA32C3">
        <w:rPr>
          <w:rFonts w:ascii="Times New Roman" w:hAnsi="Times New Roman"/>
          <w:sz w:val="28"/>
          <w:szCs w:val="28"/>
          <w:lang w:val="en-US"/>
        </w:rPr>
        <w:t>WorkOut</w:t>
      </w:r>
      <w:r w:rsidRPr="00EA32C3">
        <w:rPr>
          <w:rFonts w:ascii="Times New Roman" w:hAnsi="Times New Roman"/>
          <w:sz w:val="28"/>
          <w:szCs w:val="28"/>
        </w:rPr>
        <w:t>.</w:t>
      </w:r>
    </w:p>
    <w:p w14:paraId="0750D454" w14:textId="77777777" w:rsidR="00E97231" w:rsidRPr="00EA32C3" w:rsidRDefault="00E97231" w:rsidP="00E97231">
      <w:pPr>
        <w:spacing w:after="0"/>
        <w:ind w:firstLine="360"/>
        <w:jc w:val="center"/>
        <w:rPr>
          <w:rFonts w:ascii="Times New Roman" w:hAnsi="Times New Roman"/>
          <w:sz w:val="28"/>
          <w:szCs w:val="28"/>
        </w:rPr>
      </w:pPr>
    </w:p>
    <w:p w14:paraId="6971D589" w14:textId="77777777" w:rsidR="005B75D7" w:rsidRPr="00EA32C3" w:rsidRDefault="005B75D7" w:rsidP="005B75D7">
      <w:pPr>
        <w:spacing w:after="0"/>
        <w:ind w:firstLine="360"/>
        <w:jc w:val="center"/>
        <w:rPr>
          <w:rFonts w:ascii="Times New Roman" w:eastAsia="Calibri" w:hAnsi="Times New Roman" w:cs="Times New Roman"/>
          <w:b/>
          <w:sz w:val="28"/>
          <w:szCs w:val="28"/>
        </w:rPr>
      </w:pPr>
      <w:r w:rsidRPr="00EA32C3">
        <w:rPr>
          <w:rFonts w:ascii="Times New Roman" w:eastAsia="Calibri" w:hAnsi="Times New Roman" w:cs="Times New Roman"/>
          <w:b/>
          <w:sz w:val="28"/>
          <w:szCs w:val="28"/>
        </w:rPr>
        <w:t>Торжественные поздравления жителей района</w:t>
      </w:r>
    </w:p>
    <w:p w14:paraId="4F19E599" w14:textId="77777777" w:rsidR="005B75D7" w:rsidRPr="00EA32C3" w:rsidRDefault="005B75D7" w:rsidP="005B75D7">
      <w:pPr>
        <w:spacing w:after="0"/>
        <w:ind w:firstLine="360"/>
        <w:jc w:val="center"/>
        <w:rPr>
          <w:rFonts w:ascii="Times New Roman" w:eastAsia="Calibri" w:hAnsi="Times New Roman" w:cs="Times New Roman"/>
          <w:b/>
          <w:sz w:val="28"/>
          <w:szCs w:val="28"/>
        </w:rPr>
      </w:pPr>
    </w:p>
    <w:p w14:paraId="2F8A0FF3" w14:textId="77777777" w:rsidR="005B75D7" w:rsidRPr="00EA32C3" w:rsidRDefault="005B75D7" w:rsidP="005B75D7">
      <w:pPr>
        <w:spacing w:after="0"/>
        <w:ind w:firstLine="708"/>
        <w:jc w:val="both"/>
        <w:rPr>
          <w:rFonts w:ascii="Times New Roman" w:eastAsia="Calibri" w:hAnsi="Times New Roman" w:cs="Times New Roman"/>
          <w:sz w:val="28"/>
          <w:szCs w:val="28"/>
        </w:rPr>
      </w:pPr>
      <w:r w:rsidRPr="00EA32C3">
        <w:rPr>
          <w:rFonts w:ascii="Times New Roman" w:eastAsia="Calibri" w:hAnsi="Times New Roman" w:cs="Times New Roman"/>
          <w:sz w:val="28"/>
          <w:szCs w:val="28"/>
        </w:rPr>
        <w:t>С 2012 года, согласно Указу Президента РФ, управой района, при участии Отдела социальной защиты населения, проводятся торжественные поздравления жителей района, достигших 90-летнего возраста, в дни празднования юбилеев. Именинникам вручаются  памятные подарки - чайные сервизы, а также именные открытки с поздравлением от Президента РФ. В 2021 году сотрудники управы поздравили более 100  жителей района.</w:t>
      </w:r>
    </w:p>
    <w:p w14:paraId="5E92B04C" w14:textId="2E512688" w:rsidR="005B75D7" w:rsidRPr="00EA32C3" w:rsidRDefault="005B75D7" w:rsidP="005B75D7">
      <w:pPr>
        <w:spacing w:after="0"/>
        <w:ind w:firstLine="708"/>
        <w:jc w:val="both"/>
        <w:rPr>
          <w:rFonts w:ascii="Times New Roman" w:eastAsia="Calibri" w:hAnsi="Times New Roman" w:cs="Times New Roman"/>
          <w:sz w:val="28"/>
          <w:szCs w:val="28"/>
        </w:rPr>
      </w:pPr>
      <w:r w:rsidRPr="00EA32C3">
        <w:rPr>
          <w:rFonts w:ascii="Times New Roman" w:eastAsia="Calibri" w:hAnsi="Times New Roman" w:cs="Times New Roman"/>
          <w:sz w:val="28"/>
          <w:szCs w:val="28"/>
        </w:rPr>
        <w:t xml:space="preserve">В 2021 году управой были проведены мероприятия для жителей района Северное Измайлово: «Ветка Сирени», посвящённое памяти селекционера Колесникова Л.А.; </w:t>
      </w:r>
      <w:r w:rsidR="00130EC2" w:rsidRPr="00EA32C3">
        <w:rPr>
          <w:rFonts w:ascii="Times New Roman" w:eastAsia="Calibri" w:hAnsi="Times New Roman" w:cs="Times New Roman"/>
          <w:sz w:val="28"/>
          <w:szCs w:val="28"/>
        </w:rPr>
        <w:t xml:space="preserve">также были организованны </w:t>
      </w:r>
      <w:r w:rsidRPr="00EA32C3">
        <w:rPr>
          <w:rFonts w:ascii="Times New Roman" w:eastAsia="Calibri" w:hAnsi="Times New Roman" w:cs="Times New Roman"/>
          <w:sz w:val="28"/>
          <w:szCs w:val="28"/>
        </w:rPr>
        <w:t>«День рождения русской тельняшки»; «Новый год и Рождество Христово» и «Елка главы управы». Данные мероприятия посетили более 1200 человек.</w:t>
      </w:r>
    </w:p>
    <w:p w14:paraId="3C823757" w14:textId="77777777" w:rsidR="005B75D7" w:rsidRPr="00EA32C3" w:rsidRDefault="005B75D7" w:rsidP="005B75D7">
      <w:pPr>
        <w:spacing w:after="0"/>
        <w:ind w:firstLine="708"/>
        <w:jc w:val="both"/>
        <w:rPr>
          <w:rFonts w:ascii="Times New Roman" w:eastAsia="Calibri" w:hAnsi="Times New Roman" w:cs="Times New Roman"/>
          <w:sz w:val="28"/>
          <w:szCs w:val="28"/>
        </w:rPr>
      </w:pPr>
      <w:r w:rsidRPr="00BB5000">
        <w:rPr>
          <w:rFonts w:ascii="Times New Roman" w:eastAsia="Calibri" w:hAnsi="Times New Roman" w:cs="Times New Roman"/>
          <w:sz w:val="28"/>
          <w:szCs w:val="28"/>
        </w:rPr>
        <w:t>В мае в ГБУ «Досуговый центр «Юность» состоялся финал конкурса рисунков и творческих поделок «Ветка Сирени». Были отмечены победители одноименного конкурса рисунков и творческих поделок, в котором дети от 4 до 15 лет представляли свои рисунки и поделки. Продолжился праздник творческими номерами, в которых приняли участие воспитанники Досугового центра «Юность».</w:t>
      </w:r>
    </w:p>
    <w:p w14:paraId="6A91D560" w14:textId="77777777" w:rsidR="005B75D7" w:rsidRPr="00EA32C3" w:rsidRDefault="005B75D7" w:rsidP="005B75D7">
      <w:pPr>
        <w:spacing w:after="0"/>
        <w:ind w:firstLine="708"/>
        <w:jc w:val="both"/>
        <w:rPr>
          <w:rFonts w:ascii="Times New Roman" w:eastAsia="Calibri" w:hAnsi="Times New Roman" w:cs="Times New Roman"/>
          <w:sz w:val="28"/>
          <w:szCs w:val="28"/>
        </w:rPr>
      </w:pPr>
      <w:r w:rsidRPr="00EA32C3">
        <w:rPr>
          <w:rFonts w:ascii="Times New Roman" w:eastAsia="Calibri" w:hAnsi="Times New Roman" w:cs="Times New Roman"/>
          <w:sz w:val="28"/>
          <w:szCs w:val="28"/>
        </w:rPr>
        <w:lastRenderedPageBreak/>
        <w:t>«Ёлка в Северном Измайлово» была организованна для маленьких жителей  в районном центре «Место встречи София». В конце новогоднего театрализованного представления - мюзикла, интерактивного блока с участием аниматоров юные зрители получили новогодние сладкие подарки.</w:t>
      </w:r>
    </w:p>
    <w:p w14:paraId="77B3BCBB" w14:textId="77777777" w:rsidR="005B75D7" w:rsidRPr="00EA32C3" w:rsidRDefault="005B75D7" w:rsidP="005B75D7">
      <w:pPr>
        <w:spacing w:after="0"/>
        <w:ind w:firstLine="708"/>
        <w:jc w:val="both"/>
        <w:rPr>
          <w:rFonts w:ascii="Times New Roman" w:eastAsia="Calibri" w:hAnsi="Times New Roman" w:cs="Times New Roman"/>
          <w:sz w:val="28"/>
          <w:szCs w:val="28"/>
        </w:rPr>
      </w:pPr>
      <w:r w:rsidRPr="00EA32C3">
        <w:rPr>
          <w:rFonts w:ascii="Times New Roman" w:eastAsia="Calibri" w:hAnsi="Times New Roman" w:cs="Times New Roman"/>
          <w:sz w:val="28"/>
          <w:szCs w:val="28"/>
        </w:rPr>
        <w:t>Также в районном центре «Место встречи София», состоялось праздничное мероприятие, посвящённое Новому году «Новый год и Рождество Христово». Для жителей района, общественных советников главы управы была организована развлекательная программа и праздничный концерт, по окончанию которого, всем участникам концерта были вручены новогодние подарки.</w:t>
      </w:r>
    </w:p>
    <w:p w14:paraId="357EB76E" w14:textId="77777777" w:rsidR="005B75D7" w:rsidRPr="00EA32C3" w:rsidRDefault="005B75D7" w:rsidP="005B75D7">
      <w:pPr>
        <w:spacing w:after="0"/>
        <w:ind w:firstLine="708"/>
        <w:jc w:val="both"/>
        <w:rPr>
          <w:rFonts w:ascii="Times New Roman" w:eastAsia="Calibri" w:hAnsi="Times New Roman" w:cs="Times New Roman"/>
          <w:sz w:val="28"/>
          <w:szCs w:val="28"/>
        </w:rPr>
      </w:pPr>
    </w:p>
    <w:p w14:paraId="455C519D" w14:textId="77777777" w:rsidR="005B75D7" w:rsidRPr="00EA32C3" w:rsidRDefault="005B75D7" w:rsidP="005B75D7">
      <w:pPr>
        <w:ind w:firstLine="708"/>
        <w:jc w:val="center"/>
        <w:rPr>
          <w:rFonts w:ascii="Times New Roman" w:eastAsia="Calibri" w:hAnsi="Times New Roman" w:cs="Times New Roman"/>
          <w:b/>
          <w:sz w:val="28"/>
          <w:szCs w:val="28"/>
        </w:rPr>
      </w:pPr>
      <w:r w:rsidRPr="00EA32C3">
        <w:rPr>
          <w:rFonts w:ascii="Times New Roman" w:eastAsia="Calibri" w:hAnsi="Times New Roman" w:cs="Times New Roman"/>
          <w:b/>
          <w:sz w:val="28"/>
          <w:szCs w:val="28"/>
        </w:rPr>
        <w:t>Возложение цветов:</w:t>
      </w:r>
    </w:p>
    <w:p w14:paraId="01B3BB4C" w14:textId="77777777" w:rsidR="005B75D7" w:rsidRPr="00EA32C3" w:rsidRDefault="005B75D7" w:rsidP="005B75D7">
      <w:pPr>
        <w:ind w:firstLine="708"/>
        <w:jc w:val="both"/>
        <w:rPr>
          <w:rFonts w:ascii="Times New Roman" w:eastAsia="Calibri" w:hAnsi="Times New Roman" w:cs="Times New Roman"/>
          <w:sz w:val="28"/>
          <w:szCs w:val="28"/>
        </w:rPr>
      </w:pPr>
      <w:r w:rsidRPr="00EA32C3">
        <w:rPr>
          <w:rFonts w:ascii="Times New Roman" w:eastAsia="Calibri" w:hAnsi="Times New Roman" w:cs="Times New Roman"/>
          <w:sz w:val="28"/>
          <w:szCs w:val="28"/>
        </w:rPr>
        <w:t xml:space="preserve">22 июня почтили память павших за нашу Великую Родину возложением цветов к мемориалу на площади Соловецких юнг. </w:t>
      </w:r>
    </w:p>
    <w:p w14:paraId="6724FC1E" w14:textId="77777777" w:rsidR="005B75D7" w:rsidRPr="00EA32C3" w:rsidRDefault="005B75D7" w:rsidP="005B75D7">
      <w:pPr>
        <w:ind w:firstLine="708"/>
        <w:jc w:val="both"/>
        <w:rPr>
          <w:rFonts w:ascii="Times New Roman" w:eastAsia="Calibri" w:hAnsi="Times New Roman" w:cs="Times New Roman"/>
          <w:sz w:val="28"/>
          <w:szCs w:val="28"/>
        </w:rPr>
      </w:pPr>
      <w:r w:rsidRPr="00EA32C3">
        <w:rPr>
          <w:rFonts w:ascii="Times New Roman" w:eastAsia="Calibri" w:hAnsi="Times New Roman" w:cs="Times New Roman"/>
          <w:sz w:val="28"/>
          <w:szCs w:val="28"/>
        </w:rPr>
        <w:t xml:space="preserve">5 декабря, на площади Соловецких Юнг, была проведена  мемориальная акция «Свеча Памяти», посвященная 80-й годовщине начала контрнаступления советских войск в битве под Москвой. </w:t>
      </w:r>
    </w:p>
    <w:p w14:paraId="10E8FCDF" w14:textId="77777777" w:rsidR="005B75D7" w:rsidRPr="00EA32C3" w:rsidRDefault="005B75D7" w:rsidP="005B75D7">
      <w:pPr>
        <w:ind w:firstLine="708"/>
        <w:jc w:val="both"/>
        <w:rPr>
          <w:rFonts w:ascii="Times New Roman" w:eastAsia="Calibri" w:hAnsi="Times New Roman" w:cs="Times New Roman"/>
          <w:sz w:val="28"/>
          <w:szCs w:val="28"/>
        </w:rPr>
      </w:pPr>
      <w:r w:rsidRPr="00EA32C3">
        <w:rPr>
          <w:rFonts w:ascii="Times New Roman" w:eastAsia="Calibri" w:hAnsi="Times New Roman" w:cs="Times New Roman"/>
          <w:sz w:val="28"/>
          <w:szCs w:val="28"/>
        </w:rPr>
        <w:t xml:space="preserve"> 27 декабря состоялось возложение цветов у памятного знака, посвящённого жителям района Северное Измайлово города Москвы выполнившим свой интернациональный долг в Республике Афганистан.</w:t>
      </w:r>
    </w:p>
    <w:p w14:paraId="5539A5B1" w14:textId="77777777" w:rsidR="005B75D7" w:rsidRPr="00EA32C3" w:rsidRDefault="005B75D7" w:rsidP="005B75D7">
      <w:pPr>
        <w:ind w:firstLine="708"/>
        <w:jc w:val="center"/>
        <w:rPr>
          <w:rFonts w:ascii="Times New Roman" w:eastAsia="Calibri" w:hAnsi="Times New Roman" w:cs="Times New Roman"/>
          <w:b/>
          <w:sz w:val="28"/>
          <w:szCs w:val="28"/>
        </w:rPr>
      </w:pPr>
      <w:r w:rsidRPr="00EA32C3">
        <w:rPr>
          <w:rFonts w:ascii="Times New Roman" w:eastAsia="Calibri" w:hAnsi="Times New Roman" w:cs="Times New Roman"/>
          <w:b/>
          <w:sz w:val="28"/>
          <w:szCs w:val="28"/>
        </w:rPr>
        <w:t>Награждение и поздравление жителей района:</w:t>
      </w:r>
    </w:p>
    <w:p w14:paraId="65A23904" w14:textId="56F720A4" w:rsidR="005B75D7" w:rsidRPr="00BB5000" w:rsidRDefault="00130EC2" w:rsidP="005B75D7">
      <w:pPr>
        <w:ind w:firstLine="708"/>
        <w:jc w:val="both"/>
        <w:rPr>
          <w:rFonts w:ascii="Times New Roman" w:eastAsia="Calibri" w:hAnsi="Times New Roman" w:cs="Times New Roman"/>
          <w:sz w:val="28"/>
          <w:szCs w:val="28"/>
        </w:rPr>
      </w:pPr>
      <w:r w:rsidRPr="00EA32C3">
        <w:rPr>
          <w:rFonts w:ascii="Times New Roman" w:eastAsia="Calibri" w:hAnsi="Times New Roman" w:cs="Times New Roman"/>
          <w:sz w:val="28"/>
          <w:szCs w:val="28"/>
        </w:rPr>
        <w:t>В</w:t>
      </w:r>
      <w:r w:rsidR="005B75D7" w:rsidRPr="00EA32C3">
        <w:rPr>
          <w:rFonts w:ascii="Times New Roman" w:eastAsia="Calibri" w:hAnsi="Times New Roman" w:cs="Times New Roman"/>
          <w:sz w:val="28"/>
          <w:szCs w:val="28"/>
        </w:rPr>
        <w:t xml:space="preserve"> конференц-зале управы района за чаепитием прошл</w:t>
      </w:r>
      <w:r w:rsidRPr="00EA32C3">
        <w:rPr>
          <w:rFonts w:ascii="Times New Roman" w:eastAsia="Calibri" w:hAnsi="Times New Roman" w:cs="Times New Roman"/>
          <w:sz w:val="28"/>
          <w:szCs w:val="28"/>
        </w:rPr>
        <w:t>и</w:t>
      </w:r>
      <w:r w:rsidR="005B75D7" w:rsidRPr="00EA32C3">
        <w:rPr>
          <w:rFonts w:ascii="Times New Roman" w:eastAsia="Calibri" w:hAnsi="Times New Roman" w:cs="Times New Roman"/>
          <w:sz w:val="28"/>
          <w:szCs w:val="28"/>
        </w:rPr>
        <w:t xml:space="preserve"> встреч</w:t>
      </w:r>
      <w:r w:rsidRPr="00EA32C3">
        <w:rPr>
          <w:rFonts w:ascii="Times New Roman" w:eastAsia="Calibri" w:hAnsi="Times New Roman" w:cs="Times New Roman"/>
          <w:sz w:val="28"/>
          <w:szCs w:val="28"/>
        </w:rPr>
        <w:t>и</w:t>
      </w:r>
      <w:r w:rsidR="005B75D7" w:rsidRPr="00EA32C3">
        <w:rPr>
          <w:rFonts w:ascii="Times New Roman" w:eastAsia="Calibri" w:hAnsi="Times New Roman" w:cs="Times New Roman"/>
          <w:sz w:val="28"/>
          <w:szCs w:val="28"/>
        </w:rPr>
        <w:t xml:space="preserve"> с активом Совета ветеранов района Северное Измайлово Российск</w:t>
      </w:r>
      <w:r w:rsidRPr="00EA32C3">
        <w:rPr>
          <w:rFonts w:ascii="Times New Roman" w:eastAsia="Calibri" w:hAnsi="Times New Roman" w:cs="Times New Roman"/>
          <w:sz w:val="28"/>
          <w:szCs w:val="28"/>
        </w:rPr>
        <w:t xml:space="preserve">ого Союза Ветеранов </w:t>
      </w:r>
      <w:r w:rsidRPr="00BB5000">
        <w:rPr>
          <w:rFonts w:ascii="Times New Roman" w:eastAsia="Calibri" w:hAnsi="Times New Roman" w:cs="Times New Roman"/>
          <w:sz w:val="28"/>
          <w:szCs w:val="28"/>
        </w:rPr>
        <w:t xml:space="preserve">Афганистана, </w:t>
      </w:r>
      <w:r w:rsidR="00EA32C3" w:rsidRPr="00BB5000">
        <w:rPr>
          <w:rFonts w:ascii="Times New Roman" w:eastAsia="Calibri" w:hAnsi="Times New Roman" w:cs="Times New Roman"/>
          <w:sz w:val="28"/>
          <w:szCs w:val="28"/>
        </w:rPr>
        <w:t xml:space="preserve">а </w:t>
      </w:r>
      <w:r w:rsidRPr="00BB5000">
        <w:rPr>
          <w:rFonts w:ascii="Times New Roman" w:eastAsia="Calibri" w:hAnsi="Times New Roman" w:cs="Times New Roman"/>
          <w:sz w:val="28"/>
          <w:szCs w:val="28"/>
        </w:rPr>
        <w:t>так</w:t>
      </w:r>
      <w:r w:rsidR="005B75D7" w:rsidRPr="00BB5000">
        <w:rPr>
          <w:rFonts w:ascii="Times New Roman" w:eastAsia="Calibri" w:hAnsi="Times New Roman" w:cs="Times New Roman"/>
          <w:sz w:val="28"/>
          <w:szCs w:val="28"/>
        </w:rPr>
        <w:t xml:space="preserve">же </w:t>
      </w:r>
      <w:r w:rsidR="00EA32C3" w:rsidRPr="00BB5000">
        <w:rPr>
          <w:rFonts w:ascii="Times New Roman" w:eastAsia="Calibri" w:hAnsi="Times New Roman" w:cs="Times New Roman"/>
          <w:sz w:val="28"/>
          <w:szCs w:val="28"/>
        </w:rPr>
        <w:t>с</w:t>
      </w:r>
      <w:r w:rsidR="005B75D7" w:rsidRPr="00BB5000">
        <w:rPr>
          <w:rFonts w:ascii="Times New Roman" w:eastAsia="Calibri" w:hAnsi="Times New Roman" w:cs="Times New Roman"/>
          <w:sz w:val="28"/>
          <w:szCs w:val="28"/>
        </w:rPr>
        <w:t xml:space="preserve"> актив</w:t>
      </w:r>
      <w:r w:rsidR="00EA32C3" w:rsidRPr="00BB5000">
        <w:rPr>
          <w:rFonts w:ascii="Times New Roman" w:eastAsia="Calibri" w:hAnsi="Times New Roman" w:cs="Times New Roman"/>
          <w:sz w:val="28"/>
          <w:szCs w:val="28"/>
        </w:rPr>
        <w:t>ом</w:t>
      </w:r>
      <w:r w:rsidR="005B75D7" w:rsidRPr="00BB5000">
        <w:rPr>
          <w:rFonts w:ascii="Times New Roman" w:eastAsia="Calibri" w:hAnsi="Times New Roman" w:cs="Times New Roman"/>
          <w:sz w:val="28"/>
          <w:szCs w:val="28"/>
        </w:rPr>
        <w:t xml:space="preserve"> общественных организаций района: Совета ветеранов района Северное Измайлово Российского Союза Ветеранов Афганистана «РВСА», Совета пенсионеров, ветеранов войны, труда, Вооруженных сил и правоохранительных органов района Северное Измайлово, МРО «Северное Измайлово» МГО «Всероссийское общество инвалидов», Межрайонного отделения «Измайлово» Всероссийского общества слепых, Общества жителей Блокадного Ленинграда, районного отделения Московской ассоциации жертв незаконных политических репрессий, организации жертв политических репрессий «Московский мемориал» по району Северное Измайлово.</w:t>
      </w:r>
    </w:p>
    <w:p w14:paraId="1B722B11" w14:textId="77777777" w:rsidR="005B75D7" w:rsidRPr="00EA32C3" w:rsidRDefault="005B75D7" w:rsidP="005B75D7">
      <w:pPr>
        <w:ind w:firstLine="708"/>
        <w:jc w:val="both"/>
        <w:rPr>
          <w:rFonts w:ascii="Times New Roman" w:eastAsia="Calibri" w:hAnsi="Times New Roman" w:cs="Times New Roman"/>
          <w:sz w:val="28"/>
          <w:szCs w:val="28"/>
        </w:rPr>
      </w:pPr>
      <w:r w:rsidRPr="00BB5000">
        <w:rPr>
          <w:rFonts w:ascii="Times New Roman" w:eastAsia="Calibri" w:hAnsi="Times New Roman" w:cs="Times New Roman"/>
          <w:sz w:val="28"/>
          <w:szCs w:val="28"/>
        </w:rPr>
        <w:t>Отметили двух маленьких активистов – Артура Кузнецова (12 лет) и Максима</w:t>
      </w:r>
      <w:r w:rsidRPr="00EA32C3">
        <w:rPr>
          <w:rFonts w:ascii="Times New Roman" w:eastAsia="Calibri" w:hAnsi="Times New Roman" w:cs="Times New Roman"/>
          <w:sz w:val="28"/>
          <w:szCs w:val="28"/>
        </w:rPr>
        <w:t xml:space="preserve"> Корнеева (11 лет), учеников 6 класса «Ж» Школы № 1748. Благодаря активному участию детей был решён проблемный вопрос содержания двора.</w:t>
      </w:r>
    </w:p>
    <w:p w14:paraId="05EAF223" w14:textId="77777777" w:rsidR="005B75D7" w:rsidRPr="00EA32C3" w:rsidRDefault="005B75D7" w:rsidP="005B75D7">
      <w:pPr>
        <w:ind w:firstLine="708"/>
        <w:jc w:val="both"/>
        <w:rPr>
          <w:rFonts w:ascii="Times New Roman" w:eastAsia="Calibri" w:hAnsi="Times New Roman" w:cs="Times New Roman"/>
          <w:sz w:val="28"/>
          <w:szCs w:val="28"/>
        </w:rPr>
      </w:pPr>
      <w:r w:rsidRPr="00EA32C3">
        <w:rPr>
          <w:rFonts w:ascii="Times New Roman" w:eastAsia="Calibri" w:hAnsi="Times New Roman" w:cs="Times New Roman"/>
          <w:sz w:val="28"/>
          <w:szCs w:val="28"/>
        </w:rPr>
        <w:t>В начале мая в индивидуальном формате поздравили с главным праздником нашего великого Отечества – Днём Победы, с 76 годовщиной непосредственных участников ВОВ.</w:t>
      </w:r>
    </w:p>
    <w:p w14:paraId="2157DCB8" w14:textId="77777777" w:rsidR="005B75D7" w:rsidRPr="00EA32C3" w:rsidRDefault="005B75D7" w:rsidP="005B75D7">
      <w:pPr>
        <w:ind w:firstLine="708"/>
        <w:jc w:val="both"/>
        <w:rPr>
          <w:rFonts w:ascii="Times New Roman" w:eastAsia="Calibri" w:hAnsi="Times New Roman" w:cs="Times New Roman"/>
          <w:sz w:val="28"/>
          <w:szCs w:val="28"/>
        </w:rPr>
      </w:pPr>
      <w:r w:rsidRPr="00EA32C3">
        <w:rPr>
          <w:rFonts w:ascii="Times New Roman" w:eastAsia="Calibri" w:hAnsi="Times New Roman" w:cs="Times New Roman"/>
          <w:sz w:val="28"/>
          <w:szCs w:val="28"/>
        </w:rPr>
        <w:lastRenderedPageBreak/>
        <w:t>В июне отметили молодых волонтеров благодарственными письмами главы управы за активную жизненную позицию, помощь в организации и проведении семейно-досуговых мероприятий в районе Северное Измайлово.</w:t>
      </w:r>
    </w:p>
    <w:p w14:paraId="22DC8195" w14:textId="00C593A0" w:rsidR="005B75D7" w:rsidRPr="00EA32C3" w:rsidRDefault="00EA32C3" w:rsidP="005B75D7">
      <w:pPr>
        <w:ind w:firstLine="708"/>
        <w:jc w:val="both"/>
        <w:rPr>
          <w:rFonts w:ascii="Times New Roman" w:eastAsia="Calibri" w:hAnsi="Times New Roman" w:cs="Times New Roman"/>
          <w:sz w:val="28"/>
          <w:szCs w:val="28"/>
        </w:rPr>
      </w:pPr>
      <w:r w:rsidRPr="00EA32C3">
        <w:rPr>
          <w:rFonts w:ascii="Times New Roman" w:eastAsia="Calibri" w:hAnsi="Times New Roman" w:cs="Times New Roman"/>
          <w:sz w:val="28"/>
          <w:szCs w:val="28"/>
        </w:rPr>
        <w:t xml:space="preserve">С профессиональным праздником Днём медицинского работника </w:t>
      </w:r>
      <w:r w:rsidR="005B75D7" w:rsidRPr="00EA32C3">
        <w:rPr>
          <w:rFonts w:ascii="Times New Roman" w:eastAsia="Calibri" w:hAnsi="Times New Roman" w:cs="Times New Roman"/>
          <w:sz w:val="28"/>
          <w:szCs w:val="28"/>
        </w:rPr>
        <w:t xml:space="preserve">поздравили сотрудников ГБУЗ Детская городская поликлиника № 122, филиал № 1 и ГП 191 Терапевтическое отделение филиал 2 ГП 91 </w:t>
      </w:r>
      <w:r w:rsidRPr="00EA32C3">
        <w:rPr>
          <w:rFonts w:ascii="Times New Roman" w:eastAsia="Calibri" w:hAnsi="Times New Roman" w:cs="Times New Roman"/>
          <w:sz w:val="28"/>
          <w:szCs w:val="28"/>
        </w:rPr>
        <w:t>.</w:t>
      </w:r>
    </w:p>
    <w:p w14:paraId="006401FB" w14:textId="6856FBAB" w:rsidR="005B75D7" w:rsidRPr="00EA32C3" w:rsidRDefault="00EA32C3" w:rsidP="005B75D7">
      <w:pPr>
        <w:ind w:firstLine="708"/>
        <w:jc w:val="both"/>
        <w:rPr>
          <w:rFonts w:ascii="Times New Roman" w:eastAsia="Calibri" w:hAnsi="Times New Roman" w:cs="Times New Roman"/>
          <w:sz w:val="28"/>
          <w:szCs w:val="28"/>
        </w:rPr>
      </w:pPr>
      <w:r w:rsidRPr="00EA32C3">
        <w:rPr>
          <w:rFonts w:ascii="Times New Roman" w:eastAsia="Calibri" w:hAnsi="Times New Roman" w:cs="Times New Roman"/>
          <w:sz w:val="28"/>
          <w:szCs w:val="28"/>
        </w:rPr>
        <w:t>Ко «Дню семьи, любви и верности»</w:t>
      </w:r>
      <w:r w:rsidR="005B75D7" w:rsidRPr="00EA32C3">
        <w:rPr>
          <w:rFonts w:ascii="Times New Roman" w:eastAsia="Calibri" w:hAnsi="Times New Roman" w:cs="Times New Roman"/>
          <w:sz w:val="28"/>
          <w:szCs w:val="28"/>
        </w:rPr>
        <w:t xml:space="preserve"> </w:t>
      </w:r>
      <w:r w:rsidRPr="00EA32C3">
        <w:rPr>
          <w:rFonts w:ascii="Times New Roman" w:eastAsia="Calibri" w:hAnsi="Times New Roman" w:cs="Times New Roman"/>
          <w:sz w:val="28"/>
          <w:szCs w:val="28"/>
        </w:rPr>
        <w:t xml:space="preserve">пригласили семью Лахиных в управу района и </w:t>
      </w:r>
      <w:r w:rsidR="005B75D7" w:rsidRPr="00EA32C3">
        <w:rPr>
          <w:rFonts w:ascii="Times New Roman" w:eastAsia="Calibri" w:hAnsi="Times New Roman" w:cs="Times New Roman"/>
          <w:sz w:val="28"/>
          <w:szCs w:val="28"/>
        </w:rPr>
        <w:t>вручили медаль "За любовь и верность" и гр</w:t>
      </w:r>
      <w:r w:rsidRPr="00EA32C3">
        <w:rPr>
          <w:rFonts w:ascii="Times New Roman" w:eastAsia="Calibri" w:hAnsi="Times New Roman" w:cs="Times New Roman"/>
          <w:sz w:val="28"/>
          <w:szCs w:val="28"/>
        </w:rPr>
        <w:t>амоту префекта ВАО Алешина Н.В..</w:t>
      </w:r>
    </w:p>
    <w:p w14:paraId="17ACAD4A" w14:textId="46818CC9" w:rsidR="005B75D7" w:rsidRPr="00EA32C3" w:rsidRDefault="005B75D7" w:rsidP="005B75D7">
      <w:pPr>
        <w:ind w:firstLine="708"/>
        <w:jc w:val="both"/>
        <w:rPr>
          <w:rFonts w:ascii="Times New Roman" w:eastAsia="Calibri" w:hAnsi="Times New Roman" w:cs="Times New Roman"/>
          <w:sz w:val="28"/>
          <w:szCs w:val="28"/>
        </w:rPr>
      </w:pPr>
      <w:r w:rsidRPr="00EA32C3">
        <w:rPr>
          <w:rFonts w:ascii="Times New Roman" w:eastAsia="Calibri" w:hAnsi="Times New Roman" w:cs="Times New Roman"/>
          <w:sz w:val="28"/>
          <w:szCs w:val="28"/>
        </w:rPr>
        <w:t>5 октября, совместно с руководителем филиала ТЦСО Андреем Марфиным и начальником отдела социальной защиты населения района Еленой Клочковой, на дому вручили памятные нагрудные знаки «80 лет битвы за Москву» ветеранам Великой Отечественной войны.</w:t>
      </w:r>
    </w:p>
    <w:p w14:paraId="56809EB7" w14:textId="77777777" w:rsidR="005B75D7" w:rsidRPr="00BB5000" w:rsidRDefault="005B75D7" w:rsidP="005B75D7">
      <w:pPr>
        <w:ind w:firstLine="708"/>
        <w:jc w:val="both"/>
        <w:rPr>
          <w:rFonts w:ascii="Times New Roman" w:eastAsia="Calibri" w:hAnsi="Times New Roman" w:cs="Times New Roman"/>
          <w:sz w:val="28"/>
          <w:szCs w:val="28"/>
        </w:rPr>
      </w:pPr>
      <w:r w:rsidRPr="00EA32C3">
        <w:rPr>
          <w:rFonts w:ascii="Times New Roman" w:eastAsia="Calibri" w:hAnsi="Times New Roman" w:cs="Times New Roman"/>
          <w:sz w:val="28"/>
          <w:szCs w:val="28"/>
        </w:rPr>
        <w:t xml:space="preserve"> </w:t>
      </w:r>
      <w:r w:rsidRPr="00BB5000">
        <w:rPr>
          <w:rFonts w:ascii="Times New Roman" w:eastAsia="Calibri" w:hAnsi="Times New Roman" w:cs="Times New Roman"/>
          <w:sz w:val="28"/>
          <w:szCs w:val="28"/>
        </w:rPr>
        <w:t xml:space="preserve">В преддверии Международного дня инвалидов отметили председателя Виктора Жукова и руководителей первичных отделений местной районной организации «Северное Измайлово» МГО Всероссийское общество инвалидов, вручили подарки, билеты в театр, продуктовые наборы и цветы. </w:t>
      </w:r>
    </w:p>
    <w:p w14:paraId="1F55A87B" w14:textId="629AB186" w:rsidR="005B75D7" w:rsidRPr="00EA32C3" w:rsidRDefault="00EA32C3" w:rsidP="005B75D7">
      <w:pPr>
        <w:ind w:firstLine="708"/>
        <w:jc w:val="both"/>
        <w:rPr>
          <w:rFonts w:ascii="Times New Roman" w:eastAsia="Calibri" w:hAnsi="Times New Roman" w:cs="Times New Roman"/>
          <w:sz w:val="28"/>
          <w:szCs w:val="28"/>
        </w:rPr>
      </w:pPr>
      <w:r w:rsidRPr="00BB5000">
        <w:rPr>
          <w:rFonts w:ascii="Times New Roman" w:eastAsia="Calibri" w:hAnsi="Times New Roman" w:cs="Times New Roman"/>
          <w:sz w:val="28"/>
          <w:szCs w:val="28"/>
        </w:rPr>
        <w:t>А так</w:t>
      </w:r>
      <w:r w:rsidR="005B75D7" w:rsidRPr="00BB5000">
        <w:rPr>
          <w:rFonts w:ascii="Times New Roman" w:eastAsia="Calibri" w:hAnsi="Times New Roman" w:cs="Times New Roman"/>
          <w:sz w:val="28"/>
          <w:szCs w:val="28"/>
        </w:rPr>
        <w:t xml:space="preserve">же </w:t>
      </w:r>
      <w:r w:rsidRPr="00BB5000">
        <w:rPr>
          <w:rFonts w:ascii="Times New Roman" w:eastAsia="Calibri" w:hAnsi="Times New Roman" w:cs="Times New Roman"/>
          <w:sz w:val="28"/>
          <w:szCs w:val="28"/>
        </w:rPr>
        <w:t>отметили</w:t>
      </w:r>
      <w:r w:rsidR="005B75D7" w:rsidRPr="00BB5000">
        <w:rPr>
          <w:rFonts w:ascii="Times New Roman" w:eastAsia="Calibri" w:hAnsi="Times New Roman" w:cs="Times New Roman"/>
          <w:sz w:val="28"/>
          <w:szCs w:val="28"/>
        </w:rPr>
        <w:t xml:space="preserve"> детей и их родителей </w:t>
      </w:r>
      <w:r w:rsidRPr="00BB5000">
        <w:rPr>
          <w:rFonts w:ascii="Times New Roman" w:eastAsia="Calibri" w:hAnsi="Times New Roman" w:cs="Times New Roman"/>
          <w:sz w:val="28"/>
          <w:szCs w:val="28"/>
        </w:rPr>
        <w:t>ко</w:t>
      </w:r>
      <w:r w:rsidR="005B75D7" w:rsidRPr="00BB5000">
        <w:rPr>
          <w:rFonts w:ascii="Times New Roman" w:eastAsia="Calibri" w:hAnsi="Times New Roman" w:cs="Times New Roman"/>
          <w:sz w:val="28"/>
          <w:szCs w:val="28"/>
        </w:rPr>
        <w:t xml:space="preserve"> «Дн</w:t>
      </w:r>
      <w:r w:rsidRPr="00BB5000">
        <w:rPr>
          <w:rFonts w:ascii="Times New Roman" w:eastAsia="Calibri" w:hAnsi="Times New Roman" w:cs="Times New Roman"/>
          <w:sz w:val="28"/>
          <w:szCs w:val="28"/>
        </w:rPr>
        <w:t>ю</w:t>
      </w:r>
      <w:r w:rsidR="005B75D7" w:rsidRPr="00BB5000">
        <w:rPr>
          <w:rFonts w:ascii="Times New Roman" w:eastAsia="Calibri" w:hAnsi="Times New Roman" w:cs="Times New Roman"/>
          <w:sz w:val="28"/>
          <w:szCs w:val="28"/>
        </w:rPr>
        <w:t xml:space="preserve"> матери»,</w:t>
      </w:r>
      <w:r w:rsidR="005B75D7" w:rsidRPr="00EA32C3">
        <w:rPr>
          <w:rFonts w:ascii="Times New Roman" w:eastAsia="Calibri" w:hAnsi="Times New Roman" w:cs="Times New Roman"/>
          <w:sz w:val="28"/>
          <w:szCs w:val="28"/>
        </w:rPr>
        <w:t xml:space="preserve">  Международн</w:t>
      </w:r>
      <w:r w:rsidRPr="00EA32C3">
        <w:rPr>
          <w:rFonts w:ascii="Times New Roman" w:eastAsia="Calibri" w:hAnsi="Times New Roman" w:cs="Times New Roman"/>
          <w:sz w:val="28"/>
          <w:szCs w:val="28"/>
        </w:rPr>
        <w:t>ому</w:t>
      </w:r>
      <w:r w:rsidR="005B75D7" w:rsidRPr="00EA32C3">
        <w:rPr>
          <w:rFonts w:ascii="Times New Roman" w:eastAsia="Calibri" w:hAnsi="Times New Roman" w:cs="Times New Roman"/>
          <w:sz w:val="28"/>
          <w:szCs w:val="28"/>
        </w:rPr>
        <w:t xml:space="preserve"> дн</w:t>
      </w:r>
      <w:r w:rsidRPr="00EA32C3">
        <w:rPr>
          <w:rFonts w:ascii="Times New Roman" w:eastAsia="Calibri" w:hAnsi="Times New Roman" w:cs="Times New Roman"/>
          <w:sz w:val="28"/>
          <w:szCs w:val="28"/>
        </w:rPr>
        <w:t>ю</w:t>
      </w:r>
      <w:r w:rsidR="005B75D7" w:rsidRPr="00EA32C3">
        <w:rPr>
          <w:rFonts w:ascii="Times New Roman" w:eastAsia="Calibri" w:hAnsi="Times New Roman" w:cs="Times New Roman"/>
          <w:sz w:val="28"/>
          <w:szCs w:val="28"/>
        </w:rPr>
        <w:t xml:space="preserve"> инвалидов, Нов</w:t>
      </w:r>
      <w:r w:rsidRPr="00EA32C3">
        <w:rPr>
          <w:rFonts w:ascii="Times New Roman" w:eastAsia="Calibri" w:hAnsi="Times New Roman" w:cs="Times New Roman"/>
          <w:sz w:val="28"/>
          <w:szCs w:val="28"/>
        </w:rPr>
        <w:t>о</w:t>
      </w:r>
      <w:r w:rsidR="005B75D7" w:rsidRPr="00EA32C3">
        <w:rPr>
          <w:rFonts w:ascii="Times New Roman" w:eastAsia="Calibri" w:hAnsi="Times New Roman" w:cs="Times New Roman"/>
          <w:sz w:val="28"/>
          <w:szCs w:val="28"/>
        </w:rPr>
        <w:t>м</w:t>
      </w:r>
      <w:r w:rsidRPr="00EA32C3">
        <w:rPr>
          <w:rFonts w:ascii="Times New Roman" w:eastAsia="Calibri" w:hAnsi="Times New Roman" w:cs="Times New Roman"/>
          <w:sz w:val="28"/>
          <w:szCs w:val="28"/>
        </w:rPr>
        <w:t>у</w:t>
      </w:r>
      <w:r w:rsidR="005B75D7" w:rsidRPr="00EA32C3">
        <w:rPr>
          <w:rFonts w:ascii="Times New Roman" w:eastAsia="Calibri" w:hAnsi="Times New Roman" w:cs="Times New Roman"/>
          <w:sz w:val="28"/>
          <w:szCs w:val="28"/>
        </w:rPr>
        <w:t xml:space="preserve"> Год</w:t>
      </w:r>
      <w:r w:rsidRPr="00EA32C3">
        <w:rPr>
          <w:rFonts w:ascii="Times New Roman" w:eastAsia="Calibri" w:hAnsi="Times New Roman" w:cs="Times New Roman"/>
          <w:sz w:val="28"/>
          <w:szCs w:val="28"/>
        </w:rPr>
        <w:t>у</w:t>
      </w:r>
      <w:r w:rsidR="005B75D7" w:rsidRPr="00EA32C3">
        <w:rPr>
          <w:rFonts w:ascii="Times New Roman" w:eastAsia="Calibri" w:hAnsi="Times New Roman" w:cs="Times New Roman"/>
          <w:sz w:val="28"/>
          <w:szCs w:val="28"/>
        </w:rPr>
        <w:t xml:space="preserve"> и Рождеств</w:t>
      </w:r>
      <w:r w:rsidRPr="00EA32C3">
        <w:rPr>
          <w:rFonts w:ascii="Times New Roman" w:eastAsia="Calibri" w:hAnsi="Times New Roman" w:cs="Times New Roman"/>
          <w:sz w:val="28"/>
          <w:szCs w:val="28"/>
        </w:rPr>
        <w:t xml:space="preserve">у </w:t>
      </w:r>
      <w:r w:rsidR="005B75D7" w:rsidRPr="00EA32C3">
        <w:rPr>
          <w:rFonts w:ascii="Times New Roman" w:eastAsia="Calibri" w:hAnsi="Times New Roman" w:cs="Times New Roman"/>
          <w:sz w:val="28"/>
          <w:szCs w:val="28"/>
        </w:rPr>
        <w:t>Христов</w:t>
      </w:r>
      <w:r w:rsidRPr="00EA32C3">
        <w:rPr>
          <w:rFonts w:ascii="Times New Roman" w:eastAsia="Calibri" w:hAnsi="Times New Roman" w:cs="Times New Roman"/>
          <w:sz w:val="28"/>
          <w:szCs w:val="28"/>
        </w:rPr>
        <w:t>у</w:t>
      </w:r>
      <w:r w:rsidR="005B75D7" w:rsidRPr="00EA32C3">
        <w:rPr>
          <w:rFonts w:ascii="Times New Roman" w:eastAsia="Calibri" w:hAnsi="Times New Roman" w:cs="Times New Roman"/>
          <w:sz w:val="28"/>
          <w:szCs w:val="28"/>
        </w:rPr>
        <w:t xml:space="preserve"> в индивидуальном формате, всего поздравили 25 семей.</w:t>
      </w:r>
    </w:p>
    <w:p w14:paraId="342D461C" w14:textId="77777777" w:rsidR="005B75D7" w:rsidRPr="00EA32C3" w:rsidRDefault="005B75D7" w:rsidP="005B75D7">
      <w:pPr>
        <w:spacing w:after="0"/>
        <w:jc w:val="center"/>
        <w:rPr>
          <w:rFonts w:ascii="Times New Roman" w:eastAsia="Calibri" w:hAnsi="Times New Roman" w:cs="Times New Roman"/>
          <w:b/>
          <w:sz w:val="28"/>
          <w:szCs w:val="28"/>
        </w:rPr>
      </w:pPr>
      <w:r w:rsidRPr="00EA32C3">
        <w:rPr>
          <w:rFonts w:ascii="Times New Roman" w:eastAsia="Calibri" w:hAnsi="Times New Roman" w:cs="Times New Roman"/>
          <w:b/>
          <w:sz w:val="28"/>
          <w:szCs w:val="28"/>
        </w:rPr>
        <w:t>В 2021 году в районе Северное Измайлово прошло два крупных общероссийских мероприятия:</w:t>
      </w:r>
    </w:p>
    <w:p w14:paraId="03E99D20" w14:textId="77777777" w:rsidR="005B75D7" w:rsidRPr="00EA32C3" w:rsidRDefault="005B75D7" w:rsidP="005B75D7">
      <w:pPr>
        <w:spacing w:after="0"/>
        <w:jc w:val="center"/>
        <w:rPr>
          <w:rFonts w:ascii="Times New Roman" w:eastAsia="Calibri" w:hAnsi="Times New Roman" w:cs="Times New Roman"/>
          <w:b/>
          <w:sz w:val="28"/>
          <w:szCs w:val="28"/>
        </w:rPr>
      </w:pPr>
    </w:p>
    <w:p w14:paraId="47E76854" w14:textId="77777777" w:rsidR="005B75D7" w:rsidRPr="00EA32C3" w:rsidRDefault="005B75D7" w:rsidP="005B75D7">
      <w:pPr>
        <w:spacing w:after="0"/>
        <w:jc w:val="both"/>
        <w:rPr>
          <w:rFonts w:ascii="Times New Roman" w:eastAsia="Calibri" w:hAnsi="Times New Roman" w:cs="Times New Roman"/>
          <w:sz w:val="28"/>
          <w:szCs w:val="28"/>
        </w:rPr>
      </w:pPr>
      <w:r w:rsidRPr="00EA32C3">
        <w:rPr>
          <w:rFonts w:ascii="Times New Roman" w:eastAsia="Calibri" w:hAnsi="Times New Roman" w:cs="Times New Roman"/>
          <w:sz w:val="28"/>
          <w:szCs w:val="28"/>
        </w:rPr>
        <w:t xml:space="preserve">       19 сентября 2021 года прошли выборы депутатов Государственной Думы Федерального Собрания Российской Федерации восьмого созыва. Управа района, в рамках своих полномочий, занималась материально-техническим обеспечением избирательных комиссий и информированием избирателей о месте и времени проведения голосования.</w:t>
      </w:r>
    </w:p>
    <w:p w14:paraId="139A3549" w14:textId="77777777" w:rsidR="005B75D7" w:rsidRPr="00EA32C3" w:rsidRDefault="005B75D7" w:rsidP="005B75D7">
      <w:pPr>
        <w:spacing w:after="0"/>
        <w:jc w:val="both"/>
        <w:rPr>
          <w:rFonts w:ascii="Times New Roman" w:eastAsia="Calibri" w:hAnsi="Times New Roman" w:cs="Times New Roman"/>
          <w:sz w:val="28"/>
          <w:szCs w:val="28"/>
        </w:rPr>
      </w:pPr>
      <w:r w:rsidRPr="00EA32C3">
        <w:rPr>
          <w:rFonts w:ascii="Times New Roman" w:eastAsia="Calibri" w:hAnsi="Times New Roman" w:cs="Times New Roman"/>
          <w:sz w:val="28"/>
          <w:szCs w:val="28"/>
        </w:rPr>
        <w:t xml:space="preserve">       С 15 октября по 14 ноября 2021 года прошла Всероссийская перепись населения 2020 года, где управа района также оказывала всяческое содействие (подбор помещения, оснащение оборудованием, канцелярскими принадлежностями и тд. и тп.) уполномоченному от района Северное Измайлово по вопросам переписи. </w:t>
      </w:r>
    </w:p>
    <w:p w14:paraId="1DFAF209" w14:textId="77777777" w:rsidR="005B75D7" w:rsidRPr="008605EB" w:rsidRDefault="005B75D7" w:rsidP="005B75D7">
      <w:pPr>
        <w:spacing w:after="0"/>
        <w:jc w:val="both"/>
        <w:rPr>
          <w:rFonts w:ascii="Times New Roman" w:eastAsia="Calibri" w:hAnsi="Times New Roman" w:cs="Times New Roman"/>
          <w:sz w:val="28"/>
          <w:szCs w:val="28"/>
        </w:rPr>
      </w:pPr>
      <w:r w:rsidRPr="00EA32C3">
        <w:rPr>
          <w:rFonts w:ascii="Times New Roman" w:eastAsia="Calibri" w:hAnsi="Times New Roman" w:cs="Times New Roman"/>
          <w:sz w:val="28"/>
          <w:szCs w:val="28"/>
        </w:rPr>
        <w:t xml:space="preserve">       В обоих мероприятиях приняло участие большое количество жителей района, жалоб и замечаний по проведению данных мероприятий в управу района не поступало.</w:t>
      </w:r>
    </w:p>
    <w:p w14:paraId="3F2405CE" w14:textId="77777777" w:rsidR="005B75D7" w:rsidRDefault="005B75D7" w:rsidP="005B75D7">
      <w:pPr>
        <w:spacing w:after="0"/>
      </w:pPr>
    </w:p>
    <w:p w14:paraId="2532FF2A" w14:textId="77777777" w:rsidR="00D942AF" w:rsidRDefault="00D942AF" w:rsidP="002F2AD0">
      <w:pPr>
        <w:jc w:val="center"/>
        <w:rPr>
          <w:rFonts w:ascii="Times New Roman" w:eastAsia="Calibri" w:hAnsi="Times New Roman" w:cs="Times New Roman"/>
          <w:b/>
          <w:sz w:val="28"/>
          <w:szCs w:val="28"/>
        </w:rPr>
      </w:pPr>
    </w:p>
    <w:p w14:paraId="343D7A04" w14:textId="77777777" w:rsidR="005B75D7" w:rsidRDefault="005B75D7" w:rsidP="002F2AD0">
      <w:pPr>
        <w:jc w:val="center"/>
        <w:rPr>
          <w:rFonts w:ascii="Times New Roman" w:eastAsia="Calibri" w:hAnsi="Times New Roman" w:cs="Times New Roman"/>
          <w:b/>
          <w:sz w:val="28"/>
          <w:szCs w:val="28"/>
        </w:rPr>
      </w:pPr>
    </w:p>
    <w:p w14:paraId="0FFCBA81" w14:textId="77777777" w:rsidR="002F2AD0" w:rsidRPr="00930B12" w:rsidRDefault="002F2AD0" w:rsidP="002F2AD0">
      <w:pPr>
        <w:jc w:val="center"/>
        <w:rPr>
          <w:rFonts w:ascii="Times New Roman" w:eastAsia="Calibri" w:hAnsi="Times New Roman" w:cs="Times New Roman"/>
          <w:b/>
          <w:sz w:val="28"/>
          <w:szCs w:val="28"/>
        </w:rPr>
      </w:pPr>
      <w:r w:rsidRPr="00930B12">
        <w:rPr>
          <w:rFonts w:ascii="Times New Roman" w:eastAsia="Calibri" w:hAnsi="Times New Roman" w:cs="Times New Roman"/>
          <w:b/>
          <w:sz w:val="28"/>
          <w:szCs w:val="28"/>
        </w:rPr>
        <w:lastRenderedPageBreak/>
        <w:t>Общественные обсуждения</w:t>
      </w:r>
    </w:p>
    <w:p w14:paraId="6D8BAA72" w14:textId="7744D505" w:rsidR="002F2AD0" w:rsidRPr="00930B12" w:rsidRDefault="002F2AD0" w:rsidP="002F2AD0">
      <w:pPr>
        <w:spacing w:after="0"/>
        <w:ind w:firstLine="357"/>
        <w:jc w:val="both"/>
        <w:rPr>
          <w:rFonts w:ascii="Times New Roman" w:eastAsia="Calibri" w:hAnsi="Times New Roman" w:cs="Times New Roman"/>
          <w:b/>
          <w:sz w:val="28"/>
          <w:szCs w:val="28"/>
        </w:rPr>
      </w:pPr>
      <w:r w:rsidRPr="00930B12">
        <w:rPr>
          <w:rFonts w:ascii="Times New Roman" w:eastAsia="Calibri" w:hAnsi="Times New Roman" w:cs="Times New Roman"/>
          <w:sz w:val="28"/>
          <w:szCs w:val="28"/>
        </w:rPr>
        <w:t xml:space="preserve">В соответствии Постановлением Правительства Москвы от 30.04.2019 года </w:t>
      </w:r>
      <w:r w:rsidR="00294A99">
        <w:rPr>
          <w:rFonts w:ascii="Times New Roman" w:eastAsia="Calibri" w:hAnsi="Times New Roman" w:cs="Times New Roman"/>
          <w:sz w:val="28"/>
          <w:szCs w:val="28"/>
        </w:rPr>
        <w:t xml:space="preserve">                      </w:t>
      </w:r>
      <w:r w:rsidRPr="00930B12">
        <w:rPr>
          <w:rFonts w:ascii="Times New Roman" w:eastAsia="Calibri" w:hAnsi="Times New Roman" w:cs="Times New Roman"/>
          <w:sz w:val="28"/>
          <w:szCs w:val="28"/>
        </w:rPr>
        <w:t xml:space="preserve">№ 448-ПП в 2021 году управой района Северное Измайлово города Москвы были организованы и проведены общественные обсуждения на портале </w:t>
      </w:r>
      <w:r w:rsidRPr="00930B12">
        <w:rPr>
          <w:rFonts w:ascii="Times New Roman" w:eastAsia="Calibri" w:hAnsi="Times New Roman" w:cs="Times New Roman"/>
          <w:sz w:val="28"/>
          <w:szCs w:val="28"/>
          <w:lang w:val="en-US"/>
        </w:rPr>
        <w:t>mos</w:t>
      </w:r>
      <w:r w:rsidRPr="00930B12">
        <w:rPr>
          <w:rFonts w:ascii="Times New Roman" w:eastAsia="Calibri" w:hAnsi="Times New Roman" w:cs="Times New Roman"/>
          <w:sz w:val="28"/>
          <w:szCs w:val="28"/>
        </w:rPr>
        <w:t>.</w:t>
      </w:r>
      <w:r w:rsidRPr="00930B12">
        <w:rPr>
          <w:rFonts w:ascii="Times New Roman" w:eastAsia="Calibri" w:hAnsi="Times New Roman" w:cs="Times New Roman"/>
          <w:sz w:val="28"/>
          <w:szCs w:val="28"/>
          <w:lang w:val="en-US"/>
        </w:rPr>
        <w:t>ru</w:t>
      </w:r>
      <w:r w:rsidRPr="00930B12">
        <w:rPr>
          <w:rFonts w:ascii="Times New Roman" w:eastAsia="Calibri" w:hAnsi="Times New Roman" w:cs="Times New Roman"/>
          <w:sz w:val="28"/>
          <w:szCs w:val="28"/>
        </w:rPr>
        <w:t xml:space="preserve"> по темам: </w:t>
      </w:r>
    </w:p>
    <w:p w14:paraId="2216D179" w14:textId="221E01AE" w:rsidR="002F2AD0" w:rsidRPr="00930B12" w:rsidRDefault="002F2AD0" w:rsidP="002F2AD0">
      <w:pPr>
        <w:pStyle w:val="a3"/>
        <w:numPr>
          <w:ilvl w:val="0"/>
          <w:numId w:val="24"/>
        </w:numPr>
        <w:spacing w:after="0" w:line="240" w:lineRule="auto"/>
        <w:jc w:val="both"/>
        <w:outlineLvl w:val="0"/>
        <w:rPr>
          <w:rFonts w:ascii="Times New Roman" w:eastAsia="Times New Roman" w:hAnsi="Times New Roman" w:cs="Times New Roman"/>
          <w:bCs/>
          <w:color w:val="1F1F1F"/>
          <w:kern w:val="36"/>
          <w:sz w:val="28"/>
          <w:szCs w:val="28"/>
          <w:lang w:eastAsia="ru-RU"/>
        </w:rPr>
      </w:pPr>
      <w:r w:rsidRPr="00930B12">
        <w:rPr>
          <w:rFonts w:ascii="Times New Roman" w:eastAsia="Times New Roman" w:hAnsi="Times New Roman" w:cs="Times New Roman"/>
          <w:bCs/>
          <w:color w:val="1F1F1F"/>
          <w:kern w:val="36"/>
          <w:sz w:val="28"/>
          <w:szCs w:val="28"/>
          <w:lang w:eastAsia="ru-RU"/>
        </w:rPr>
        <w:t>Проект внесения изменений в правила землепользования и застройки города Москвы в отношении территории по адресу: ВАО, Северное Измайлово, Щелковское шоссе, вл</w:t>
      </w:r>
      <w:r w:rsidR="000C59DB">
        <w:rPr>
          <w:rFonts w:ascii="Times New Roman" w:eastAsia="Times New Roman" w:hAnsi="Times New Roman" w:cs="Times New Roman"/>
          <w:bCs/>
          <w:color w:val="1F1F1F"/>
          <w:kern w:val="36"/>
          <w:sz w:val="28"/>
          <w:szCs w:val="28"/>
          <w:lang w:eastAsia="ru-RU"/>
        </w:rPr>
        <w:t>.</w:t>
      </w:r>
      <w:r w:rsidRPr="00930B12">
        <w:rPr>
          <w:rFonts w:ascii="Times New Roman" w:eastAsia="Times New Roman" w:hAnsi="Times New Roman" w:cs="Times New Roman"/>
          <w:bCs/>
          <w:color w:val="1F1F1F"/>
          <w:kern w:val="36"/>
          <w:sz w:val="28"/>
          <w:szCs w:val="28"/>
          <w:lang w:eastAsia="ru-RU"/>
        </w:rPr>
        <w:t xml:space="preserve"> 70, стр</w:t>
      </w:r>
      <w:r w:rsidR="000C59DB">
        <w:rPr>
          <w:rFonts w:ascii="Times New Roman" w:eastAsia="Times New Roman" w:hAnsi="Times New Roman" w:cs="Times New Roman"/>
          <w:bCs/>
          <w:color w:val="1F1F1F"/>
          <w:kern w:val="36"/>
          <w:sz w:val="28"/>
          <w:szCs w:val="28"/>
          <w:lang w:eastAsia="ru-RU"/>
        </w:rPr>
        <w:t>.</w:t>
      </w:r>
      <w:r w:rsidRPr="00930B12">
        <w:rPr>
          <w:rFonts w:ascii="Times New Roman" w:eastAsia="Times New Roman" w:hAnsi="Times New Roman" w:cs="Times New Roman"/>
          <w:bCs/>
          <w:color w:val="1F1F1F"/>
          <w:kern w:val="36"/>
          <w:sz w:val="28"/>
          <w:szCs w:val="28"/>
          <w:lang w:eastAsia="ru-RU"/>
        </w:rPr>
        <w:t xml:space="preserve"> 1, 2 (кад. № 77:03:0005011:109);</w:t>
      </w:r>
    </w:p>
    <w:p w14:paraId="606EE4C0" w14:textId="77777777" w:rsidR="002F2AD0" w:rsidRPr="00930B12" w:rsidRDefault="002F2AD0" w:rsidP="002F2AD0">
      <w:pPr>
        <w:pStyle w:val="a3"/>
        <w:numPr>
          <w:ilvl w:val="0"/>
          <w:numId w:val="24"/>
        </w:numPr>
        <w:spacing w:after="0" w:line="240" w:lineRule="auto"/>
        <w:jc w:val="both"/>
        <w:outlineLvl w:val="0"/>
        <w:rPr>
          <w:rFonts w:ascii="Times New Roman" w:eastAsia="Times New Roman" w:hAnsi="Times New Roman" w:cs="Times New Roman"/>
          <w:bCs/>
          <w:color w:val="1F1F1F"/>
          <w:kern w:val="36"/>
          <w:sz w:val="28"/>
          <w:szCs w:val="28"/>
          <w:lang w:eastAsia="ru-RU"/>
        </w:rPr>
      </w:pPr>
      <w:r w:rsidRPr="00930B12">
        <w:rPr>
          <w:rFonts w:ascii="Times New Roman" w:eastAsia="Times New Roman" w:hAnsi="Times New Roman" w:cs="Times New Roman"/>
          <w:bCs/>
          <w:color w:val="1F1F1F"/>
          <w:kern w:val="36"/>
          <w:sz w:val="28"/>
          <w:szCs w:val="28"/>
          <w:lang w:eastAsia="ru-RU"/>
        </w:rPr>
        <w:t>Проект планировки территории линейного объекта участка улично-дорожной сети от Открытого шоссе до Первомайской улицы в створе улиц Монтажная - Щелковский проезд - 3-я Парковая улица со строительством трамвайной линии;</w:t>
      </w:r>
    </w:p>
    <w:p w14:paraId="194A72C4" w14:textId="77777777" w:rsidR="002F2AD0" w:rsidRPr="00930B12" w:rsidRDefault="002F2AD0" w:rsidP="002F2AD0">
      <w:pPr>
        <w:pStyle w:val="a3"/>
        <w:numPr>
          <w:ilvl w:val="0"/>
          <w:numId w:val="24"/>
        </w:numPr>
        <w:spacing w:after="0" w:line="240" w:lineRule="auto"/>
        <w:jc w:val="both"/>
        <w:outlineLvl w:val="0"/>
        <w:rPr>
          <w:rFonts w:ascii="Times New Roman" w:eastAsia="Times New Roman" w:hAnsi="Times New Roman" w:cs="Times New Roman"/>
          <w:bCs/>
          <w:color w:val="1F1F1F"/>
          <w:kern w:val="36"/>
          <w:sz w:val="28"/>
          <w:szCs w:val="28"/>
          <w:lang w:eastAsia="ru-RU"/>
        </w:rPr>
      </w:pPr>
      <w:r w:rsidRPr="00930B12">
        <w:rPr>
          <w:rFonts w:ascii="Times New Roman" w:eastAsia="Times New Roman" w:hAnsi="Times New Roman" w:cs="Times New Roman"/>
          <w:bCs/>
          <w:color w:val="1F1F1F"/>
          <w:kern w:val="36"/>
          <w:sz w:val="28"/>
          <w:szCs w:val="28"/>
          <w:lang w:eastAsia="ru-RU"/>
        </w:rPr>
        <w:t>Проект планировки территории линейного объекта участка улично-дорожной сети – соединение Северо-Восточной хорды и улицы Курганская с дальнейшим выходом на МКАД;</w:t>
      </w:r>
    </w:p>
    <w:p w14:paraId="58219AF3" w14:textId="5ABEBD33" w:rsidR="002F2AD0" w:rsidRPr="00930B12" w:rsidRDefault="002F2AD0" w:rsidP="002F2AD0">
      <w:pPr>
        <w:pStyle w:val="a3"/>
        <w:numPr>
          <w:ilvl w:val="0"/>
          <w:numId w:val="24"/>
        </w:numPr>
        <w:spacing w:after="0" w:line="240" w:lineRule="auto"/>
        <w:jc w:val="both"/>
        <w:outlineLvl w:val="0"/>
        <w:rPr>
          <w:rFonts w:ascii="Times New Roman" w:eastAsia="Times New Roman" w:hAnsi="Times New Roman" w:cs="Times New Roman"/>
          <w:bCs/>
          <w:color w:val="1F1F1F"/>
          <w:kern w:val="36"/>
          <w:sz w:val="28"/>
          <w:szCs w:val="28"/>
          <w:lang w:eastAsia="ru-RU"/>
        </w:rPr>
      </w:pPr>
      <w:r w:rsidRPr="00930B12">
        <w:rPr>
          <w:rFonts w:ascii="Times New Roman" w:eastAsia="Times New Roman" w:hAnsi="Times New Roman" w:cs="Times New Roman"/>
          <w:bCs/>
          <w:color w:val="1F1F1F"/>
          <w:kern w:val="36"/>
          <w:sz w:val="28"/>
          <w:szCs w:val="28"/>
          <w:lang w:eastAsia="ru-RU"/>
        </w:rPr>
        <w:t xml:space="preserve">Проект внесения изменений в правила землепользования и застройки города Москвы в отношении территории по адресу: ВАО, Северное Измайлово, </w:t>
      </w:r>
      <w:r w:rsidR="000C59DB">
        <w:rPr>
          <w:rFonts w:ascii="Times New Roman" w:eastAsia="Times New Roman" w:hAnsi="Times New Roman" w:cs="Times New Roman"/>
          <w:bCs/>
          <w:color w:val="1F1F1F"/>
          <w:kern w:val="36"/>
          <w:sz w:val="28"/>
          <w:szCs w:val="28"/>
          <w:lang w:eastAsia="ru-RU"/>
        </w:rPr>
        <w:t xml:space="preserve">                   </w:t>
      </w:r>
      <w:r w:rsidRPr="00930B12">
        <w:rPr>
          <w:rFonts w:ascii="Times New Roman" w:eastAsia="Times New Roman" w:hAnsi="Times New Roman" w:cs="Times New Roman"/>
          <w:bCs/>
          <w:color w:val="1F1F1F"/>
          <w:kern w:val="36"/>
          <w:sz w:val="28"/>
          <w:szCs w:val="28"/>
          <w:lang w:eastAsia="ru-RU"/>
        </w:rPr>
        <w:t>5-я Парковая ул., вл. 58А (кад. № 77:03:0005010:7738);</w:t>
      </w:r>
    </w:p>
    <w:p w14:paraId="1C423CA3" w14:textId="77777777" w:rsidR="002F2AD0" w:rsidRPr="00930B12" w:rsidRDefault="002F2AD0" w:rsidP="002F2AD0">
      <w:pPr>
        <w:pStyle w:val="a3"/>
        <w:numPr>
          <w:ilvl w:val="0"/>
          <w:numId w:val="24"/>
        </w:numPr>
        <w:spacing w:after="0" w:line="240" w:lineRule="auto"/>
        <w:jc w:val="both"/>
        <w:outlineLvl w:val="0"/>
        <w:rPr>
          <w:rFonts w:ascii="Times New Roman" w:eastAsia="Times New Roman" w:hAnsi="Times New Roman" w:cs="Times New Roman"/>
          <w:bCs/>
          <w:color w:val="1F1F1F"/>
          <w:kern w:val="36"/>
          <w:sz w:val="28"/>
          <w:szCs w:val="28"/>
          <w:lang w:eastAsia="ru-RU"/>
        </w:rPr>
      </w:pPr>
      <w:r w:rsidRPr="00930B12">
        <w:rPr>
          <w:rFonts w:ascii="Times New Roman" w:eastAsia="Times New Roman" w:hAnsi="Times New Roman" w:cs="Times New Roman"/>
          <w:bCs/>
          <w:color w:val="1F1F1F"/>
          <w:kern w:val="36"/>
          <w:sz w:val="28"/>
          <w:szCs w:val="28"/>
          <w:lang w:eastAsia="ru-RU"/>
        </w:rPr>
        <w:t>Проект внесения изменений в правила землепользования и застройки города Москвы в отношении территории по адресу: территория транспортно-пересадочного узла «Черкизово»;</w:t>
      </w:r>
    </w:p>
    <w:p w14:paraId="341D0352" w14:textId="77777777" w:rsidR="002F2AD0" w:rsidRPr="00930B12" w:rsidRDefault="002F2AD0" w:rsidP="002F2AD0">
      <w:pPr>
        <w:pStyle w:val="a3"/>
        <w:numPr>
          <w:ilvl w:val="0"/>
          <w:numId w:val="24"/>
        </w:numPr>
        <w:spacing w:after="0" w:line="240" w:lineRule="auto"/>
        <w:jc w:val="both"/>
        <w:outlineLvl w:val="0"/>
        <w:rPr>
          <w:rFonts w:ascii="Times New Roman" w:eastAsia="Times New Roman" w:hAnsi="Times New Roman" w:cs="Times New Roman"/>
          <w:bCs/>
          <w:color w:val="1F1F1F"/>
          <w:kern w:val="36"/>
          <w:sz w:val="28"/>
          <w:szCs w:val="28"/>
          <w:lang w:eastAsia="ru-RU"/>
        </w:rPr>
      </w:pPr>
      <w:r w:rsidRPr="00930B12">
        <w:rPr>
          <w:rFonts w:ascii="Times New Roman" w:eastAsia="Times New Roman" w:hAnsi="Times New Roman" w:cs="Times New Roman"/>
          <w:bCs/>
          <w:color w:val="1F1F1F"/>
          <w:kern w:val="36"/>
          <w:sz w:val="28"/>
          <w:szCs w:val="28"/>
          <w:lang w:eastAsia="ru-RU"/>
        </w:rPr>
        <w:t>Проект планировки территории линейного объекта - реконструкция газопровода низкого давления по адресу: г. Москва, 5-я Парковая ул., 7-я Парковая ул.;</w:t>
      </w:r>
    </w:p>
    <w:p w14:paraId="58152CEA" w14:textId="77777777" w:rsidR="002F2AD0" w:rsidRPr="00930B12" w:rsidRDefault="002F2AD0" w:rsidP="002F2AD0">
      <w:pPr>
        <w:pStyle w:val="a3"/>
        <w:numPr>
          <w:ilvl w:val="0"/>
          <w:numId w:val="24"/>
        </w:numPr>
        <w:spacing w:after="0" w:line="240" w:lineRule="auto"/>
        <w:jc w:val="both"/>
        <w:outlineLvl w:val="0"/>
        <w:rPr>
          <w:rFonts w:ascii="Times New Roman" w:eastAsia="Times New Roman" w:hAnsi="Times New Roman" w:cs="Times New Roman"/>
          <w:bCs/>
          <w:color w:val="1F1F1F"/>
          <w:kern w:val="36"/>
          <w:sz w:val="28"/>
          <w:szCs w:val="28"/>
          <w:lang w:eastAsia="ru-RU"/>
        </w:rPr>
      </w:pPr>
      <w:r w:rsidRPr="00930B12">
        <w:rPr>
          <w:rFonts w:ascii="Times New Roman" w:eastAsia="Times New Roman" w:hAnsi="Times New Roman" w:cs="Times New Roman"/>
          <w:bCs/>
          <w:color w:val="1F1F1F"/>
          <w:kern w:val="36"/>
          <w:sz w:val="28"/>
          <w:szCs w:val="28"/>
          <w:lang w:eastAsia="ru-RU"/>
        </w:rPr>
        <w:t>Проект внесения изменений в правила землепользования и застройки города Москвы в отношении территории по адресу: 16-я Парковая ул., вл. 20А (рядом), ВАО;</w:t>
      </w:r>
    </w:p>
    <w:p w14:paraId="3F68FBD4" w14:textId="77777777" w:rsidR="002F2AD0" w:rsidRPr="00930B12" w:rsidRDefault="002F2AD0" w:rsidP="002F2AD0">
      <w:pPr>
        <w:pStyle w:val="a3"/>
        <w:numPr>
          <w:ilvl w:val="0"/>
          <w:numId w:val="24"/>
        </w:numPr>
        <w:spacing w:after="0" w:line="240" w:lineRule="auto"/>
        <w:jc w:val="both"/>
        <w:outlineLvl w:val="0"/>
        <w:rPr>
          <w:rFonts w:ascii="Times New Roman" w:eastAsia="Times New Roman" w:hAnsi="Times New Roman" w:cs="Times New Roman"/>
          <w:bCs/>
          <w:color w:val="1F1F1F"/>
          <w:kern w:val="36"/>
          <w:sz w:val="28"/>
          <w:szCs w:val="28"/>
          <w:lang w:eastAsia="ru-RU"/>
        </w:rPr>
      </w:pPr>
      <w:r w:rsidRPr="00930B12">
        <w:rPr>
          <w:rFonts w:ascii="Times New Roman" w:eastAsia="Times New Roman" w:hAnsi="Times New Roman" w:cs="Times New Roman"/>
          <w:bCs/>
          <w:color w:val="1F1F1F"/>
          <w:kern w:val="36"/>
          <w:sz w:val="28"/>
          <w:szCs w:val="28"/>
          <w:lang w:eastAsia="ru-RU"/>
        </w:rPr>
        <w:t>Проект межевания территории квартала района Северное Измайлово, ограниченного Сиреневым бульваром, границей утверждённого проекта межевания, границей ПК Сиреневый сад, границей участка с кадастровым номером 77:03:0005002:40 (ВАО)</w:t>
      </w:r>
    </w:p>
    <w:p w14:paraId="13E5FE9E" w14:textId="77777777" w:rsidR="002F2AD0" w:rsidRPr="00930B12" w:rsidRDefault="002F2AD0" w:rsidP="002F2AD0">
      <w:pPr>
        <w:spacing w:after="0"/>
        <w:rPr>
          <w:rFonts w:ascii="Times New Roman" w:hAnsi="Times New Roman" w:cs="Times New Roman"/>
          <w:sz w:val="28"/>
          <w:szCs w:val="28"/>
        </w:rPr>
      </w:pPr>
    </w:p>
    <w:p w14:paraId="7965A42C" w14:textId="77777777" w:rsidR="002F2AD0" w:rsidRPr="00930B12" w:rsidRDefault="002F2AD0" w:rsidP="002F2AD0">
      <w:pPr>
        <w:spacing w:after="0"/>
        <w:jc w:val="center"/>
        <w:rPr>
          <w:rFonts w:ascii="Times New Roman" w:hAnsi="Times New Roman" w:cs="Times New Roman"/>
          <w:b/>
          <w:color w:val="000000" w:themeColor="text1"/>
          <w:sz w:val="28"/>
          <w:szCs w:val="28"/>
        </w:rPr>
      </w:pPr>
      <w:r w:rsidRPr="00930B12">
        <w:rPr>
          <w:rFonts w:ascii="Times New Roman" w:hAnsi="Times New Roman" w:cs="Times New Roman"/>
          <w:b/>
          <w:color w:val="000000" w:themeColor="text1"/>
          <w:sz w:val="28"/>
          <w:szCs w:val="28"/>
        </w:rPr>
        <w:t>Работа с общественными советниками района</w:t>
      </w:r>
    </w:p>
    <w:p w14:paraId="111549FF" w14:textId="77777777" w:rsidR="008A6FF0" w:rsidRPr="00930B12" w:rsidRDefault="008A6FF0" w:rsidP="002F2AD0">
      <w:pPr>
        <w:spacing w:after="0"/>
        <w:jc w:val="center"/>
        <w:rPr>
          <w:rFonts w:ascii="Times New Roman" w:hAnsi="Times New Roman" w:cs="Times New Roman"/>
          <w:b/>
          <w:color w:val="000000" w:themeColor="text1"/>
          <w:sz w:val="28"/>
          <w:szCs w:val="28"/>
        </w:rPr>
      </w:pPr>
    </w:p>
    <w:p w14:paraId="4B5835B4" w14:textId="626D22F2" w:rsidR="002F2AD0" w:rsidRPr="00930B12" w:rsidRDefault="002F2AD0" w:rsidP="002F2AD0">
      <w:pPr>
        <w:autoSpaceDE w:val="0"/>
        <w:autoSpaceDN w:val="0"/>
        <w:adjustRightInd w:val="0"/>
        <w:spacing w:after="0"/>
        <w:ind w:firstLine="708"/>
        <w:jc w:val="both"/>
        <w:rPr>
          <w:rFonts w:ascii="Times New Roman" w:hAnsi="Times New Roman" w:cs="Times New Roman"/>
          <w:color w:val="000000"/>
          <w:sz w:val="28"/>
          <w:szCs w:val="28"/>
        </w:rPr>
      </w:pPr>
      <w:r w:rsidRPr="00930B12">
        <w:rPr>
          <w:rFonts w:ascii="Times New Roman" w:hAnsi="Times New Roman" w:cs="Times New Roman"/>
          <w:color w:val="000000"/>
          <w:sz w:val="28"/>
          <w:szCs w:val="28"/>
        </w:rPr>
        <w:t xml:space="preserve">В соответствии с постановлением Правительства Москвы от 24 декабря 2013 года № 894-ПП «О внесении изменений в постановление Правительства Москвы </w:t>
      </w:r>
      <w:r w:rsidR="000C59DB">
        <w:rPr>
          <w:rFonts w:ascii="Times New Roman" w:hAnsi="Times New Roman" w:cs="Times New Roman"/>
          <w:color w:val="000000"/>
          <w:sz w:val="28"/>
          <w:szCs w:val="28"/>
        </w:rPr>
        <w:t xml:space="preserve">                         </w:t>
      </w:r>
      <w:r w:rsidRPr="00930B12">
        <w:rPr>
          <w:rFonts w:ascii="Times New Roman" w:hAnsi="Times New Roman" w:cs="Times New Roman"/>
          <w:color w:val="000000"/>
          <w:sz w:val="28"/>
          <w:szCs w:val="28"/>
        </w:rPr>
        <w:t>от 12 октября 2010 г. № 938-ПП «О мерах по совершенствованию работы управ районов города Москвы с населением» управой района был создан институт советников.</w:t>
      </w:r>
    </w:p>
    <w:p w14:paraId="12110ED7" w14:textId="77777777" w:rsidR="002F2AD0" w:rsidRPr="00930B12" w:rsidRDefault="002F2AD0" w:rsidP="002F2AD0">
      <w:pPr>
        <w:autoSpaceDE w:val="0"/>
        <w:autoSpaceDN w:val="0"/>
        <w:adjustRightInd w:val="0"/>
        <w:spacing w:after="0"/>
        <w:ind w:firstLine="708"/>
        <w:jc w:val="both"/>
        <w:rPr>
          <w:rFonts w:ascii="Times New Roman" w:hAnsi="Times New Roman" w:cs="Times New Roman"/>
          <w:color w:val="000000"/>
          <w:sz w:val="28"/>
          <w:szCs w:val="28"/>
        </w:rPr>
      </w:pPr>
      <w:r w:rsidRPr="00930B12">
        <w:rPr>
          <w:rFonts w:ascii="Times New Roman" w:hAnsi="Times New Roman" w:cs="Times New Roman"/>
          <w:color w:val="000000"/>
          <w:sz w:val="28"/>
          <w:szCs w:val="28"/>
        </w:rPr>
        <w:t xml:space="preserve">На сегодняшний день в состав общественных советников входит 334 активных жителей района Северное Измайлово города Москвы. Ежемесячно проводились встречи главы управы с общественными советниками на которых обсуждались вопросы ЖКХиБ, реновации, социального обеспечения. </w:t>
      </w:r>
    </w:p>
    <w:p w14:paraId="5B55B5C0" w14:textId="37795FFF" w:rsidR="008B3B5D" w:rsidRPr="005B75D7" w:rsidRDefault="002F2AD0" w:rsidP="005B75D7">
      <w:pPr>
        <w:ind w:firstLine="708"/>
        <w:jc w:val="both"/>
        <w:rPr>
          <w:rFonts w:ascii="Times New Roman" w:hAnsi="Times New Roman" w:cs="Times New Roman"/>
          <w:sz w:val="28"/>
          <w:szCs w:val="28"/>
        </w:rPr>
      </w:pPr>
      <w:r w:rsidRPr="00930B12">
        <w:rPr>
          <w:rFonts w:ascii="Times New Roman" w:hAnsi="Times New Roman" w:cs="Times New Roman"/>
          <w:sz w:val="28"/>
          <w:szCs w:val="28"/>
        </w:rPr>
        <w:t xml:space="preserve">Общественные советники приняли активное участие в общегородских, окружных и районных мероприятиях, также проводимые в онлайн режиме: общественные обсуждения, сбор предложений и замечаний жителей по различным вопросам </w:t>
      </w:r>
      <w:r w:rsidRPr="00930B12">
        <w:rPr>
          <w:rFonts w:ascii="Times New Roman" w:hAnsi="Times New Roman" w:cs="Times New Roman"/>
          <w:sz w:val="28"/>
          <w:szCs w:val="28"/>
        </w:rPr>
        <w:lastRenderedPageBreak/>
        <w:t xml:space="preserve">жизнеобеспечения, семейно-командные эстафеты, турниры, конкурсы.  По инициативе общественных советников в районе продолжается проект «Подари праздник» в рамках, которого организовано поздравление с Новым годом и вручение подарков детям-инвалидам, которые по состоянию своего здоровья не покидают дом.    </w:t>
      </w:r>
    </w:p>
    <w:p w14:paraId="5C643612" w14:textId="77777777" w:rsidR="002F2AD0" w:rsidRPr="00214ED7" w:rsidRDefault="002F2AD0" w:rsidP="002F2AD0">
      <w:pPr>
        <w:pStyle w:val="a3"/>
        <w:spacing w:after="0"/>
        <w:ind w:left="1069"/>
        <w:jc w:val="center"/>
        <w:rPr>
          <w:rFonts w:ascii="Times New Roman" w:hAnsi="Times New Roman" w:cs="Times New Roman"/>
          <w:b/>
          <w:color w:val="000000" w:themeColor="text1"/>
          <w:sz w:val="28"/>
          <w:szCs w:val="28"/>
        </w:rPr>
      </w:pPr>
      <w:r w:rsidRPr="00214ED7">
        <w:rPr>
          <w:rFonts w:ascii="Times New Roman" w:hAnsi="Times New Roman" w:cs="Times New Roman"/>
          <w:b/>
          <w:color w:val="000000" w:themeColor="text1"/>
          <w:sz w:val="28"/>
          <w:szCs w:val="28"/>
        </w:rPr>
        <w:t>Встречи главы управы с жителями района</w:t>
      </w:r>
    </w:p>
    <w:p w14:paraId="78C48849" w14:textId="77777777" w:rsidR="008A6FF0" w:rsidRPr="00214ED7" w:rsidRDefault="008A6FF0" w:rsidP="002F2AD0">
      <w:pPr>
        <w:pStyle w:val="a3"/>
        <w:spacing w:after="0"/>
        <w:ind w:left="1069"/>
        <w:jc w:val="center"/>
        <w:rPr>
          <w:rFonts w:ascii="Times New Roman" w:hAnsi="Times New Roman" w:cs="Times New Roman"/>
          <w:b/>
          <w:color w:val="000000" w:themeColor="text1"/>
          <w:sz w:val="28"/>
          <w:szCs w:val="28"/>
        </w:rPr>
      </w:pPr>
    </w:p>
    <w:p w14:paraId="0B7B2A28" w14:textId="716C2C77" w:rsidR="002F2AD0" w:rsidRPr="00214ED7" w:rsidRDefault="002F2AD0" w:rsidP="002F2AD0">
      <w:pPr>
        <w:shd w:val="clear" w:color="auto" w:fill="FFFFFF"/>
        <w:spacing w:after="0"/>
        <w:contextualSpacing/>
        <w:jc w:val="both"/>
        <w:rPr>
          <w:rFonts w:ascii="Times New Roman" w:hAnsi="Times New Roman" w:cs="Times New Roman"/>
          <w:sz w:val="28"/>
          <w:szCs w:val="28"/>
        </w:rPr>
      </w:pPr>
      <w:r w:rsidRPr="00214ED7">
        <w:rPr>
          <w:rFonts w:ascii="Times New Roman" w:hAnsi="Times New Roman" w:cs="Times New Roman"/>
          <w:sz w:val="28"/>
          <w:szCs w:val="28"/>
        </w:rPr>
        <w:t xml:space="preserve">  </w:t>
      </w:r>
      <w:r w:rsidRPr="00214ED7">
        <w:rPr>
          <w:rFonts w:ascii="Times New Roman" w:hAnsi="Times New Roman" w:cs="Times New Roman"/>
          <w:sz w:val="28"/>
          <w:szCs w:val="28"/>
        </w:rPr>
        <w:tab/>
        <w:t>В соответствии с Указом Президента РФ В.В. Путина от 25.03. 2020</w:t>
      </w:r>
      <w:r w:rsidR="00005A04" w:rsidRPr="00214ED7">
        <w:rPr>
          <w:rFonts w:ascii="Times New Roman" w:hAnsi="Times New Roman" w:cs="Times New Roman"/>
          <w:sz w:val="28"/>
          <w:szCs w:val="28"/>
        </w:rPr>
        <w:t xml:space="preserve"> года</w:t>
      </w:r>
      <w:r w:rsidRPr="00214ED7">
        <w:rPr>
          <w:rFonts w:ascii="Times New Roman" w:hAnsi="Times New Roman" w:cs="Times New Roman"/>
          <w:sz w:val="28"/>
          <w:szCs w:val="28"/>
        </w:rPr>
        <w:t xml:space="preserve"> № 206 «Об объявлении в Российской Федерации нерабочих дней» в связи с распространением кароновирусной инфекции». </w:t>
      </w:r>
    </w:p>
    <w:p w14:paraId="0F0CFD4D" w14:textId="2D1B71A3" w:rsidR="002F2AD0" w:rsidRPr="00214ED7" w:rsidRDefault="002F2AD0" w:rsidP="002F2AD0">
      <w:pPr>
        <w:shd w:val="clear" w:color="auto" w:fill="FFFFFF"/>
        <w:spacing w:after="0"/>
        <w:ind w:firstLine="708"/>
        <w:contextualSpacing/>
        <w:jc w:val="both"/>
        <w:rPr>
          <w:rFonts w:ascii="Times New Roman" w:hAnsi="Times New Roman" w:cs="Times New Roman"/>
          <w:sz w:val="28"/>
          <w:szCs w:val="28"/>
        </w:rPr>
      </w:pPr>
      <w:r w:rsidRPr="00214ED7">
        <w:rPr>
          <w:rFonts w:ascii="Times New Roman" w:hAnsi="Times New Roman" w:cs="Times New Roman"/>
          <w:sz w:val="28"/>
          <w:szCs w:val="28"/>
        </w:rPr>
        <w:t>В отчетный период  не проводил</w:t>
      </w:r>
      <w:r w:rsidR="00005A04" w:rsidRPr="00214ED7">
        <w:rPr>
          <w:rFonts w:ascii="Times New Roman" w:hAnsi="Times New Roman" w:cs="Times New Roman"/>
          <w:sz w:val="28"/>
          <w:szCs w:val="28"/>
        </w:rPr>
        <w:t>и</w:t>
      </w:r>
      <w:r w:rsidRPr="00214ED7">
        <w:rPr>
          <w:rFonts w:ascii="Times New Roman" w:hAnsi="Times New Roman" w:cs="Times New Roman"/>
          <w:sz w:val="28"/>
          <w:szCs w:val="28"/>
        </w:rPr>
        <w:t>сь встреч</w:t>
      </w:r>
      <w:r w:rsidR="00005A04" w:rsidRPr="00214ED7">
        <w:rPr>
          <w:rFonts w:ascii="Times New Roman" w:hAnsi="Times New Roman" w:cs="Times New Roman"/>
          <w:sz w:val="28"/>
          <w:szCs w:val="28"/>
        </w:rPr>
        <w:t>и</w:t>
      </w:r>
      <w:r w:rsidRPr="00214ED7">
        <w:rPr>
          <w:rFonts w:ascii="Times New Roman" w:hAnsi="Times New Roman" w:cs="Times New Roman"/>
          <w:sz w:val="28"/>
          <w:szCs w:val="28"/>
        </w:rPr>
        <w:t xml:space="preserve"> с жителями района.</w:t>
      </w:r>
    </w:p>
    <w:p w14:paraId="005E325E" w14:textId="77777777" w:rsidR="002F2AD0" w:rsidRPr="00214ED7" w:rsidRDefault="002F2AD0" w:rsidP="002F2AD0">
      <w:pPr>
        <w:shd w:val="clear" w:color="auto" w:fill="FFFFFF"/>
        <w:spacing w:after="0"/>
        <w:ind w:firstLine="708"/>
        <w:contextualSpacing/>
        <w:jc w:val="both"/>
        <w:rPr>
          <w:rFonts w:ascii="Times New Roman" w:hAnsi="Times New Roman" w:cs="Times New Roman"/>
          <w:sz w:val="28"/>
          <w:szCs w:val="28"/>
        </w:rPr>
      </w:pPr>
      <w:r w:rsidRPr="00214ED7">
        <w:rPr>
          <w:rFonts w:ascii="Times New Roman" w:hAnsi="Times New Roman" w:cs="Times New Roman"/>
          <w:sz w:val="28"/>
          <w:szCs w:val="28"/>
        </w:rPr>
        <w:t>Еженедельно по субботам, глава управы района проводил обход территории на которых  обсуждал с жителями района вопросы, касающиеся проблем содержания и эксплуатации жилого фонда, реновации, а также благоустройства территории.</w:t>
      </w:r>
    </w:p>
    <w:p w14:paraId="0EAC68C9" w14:textId="7B4A9832" w:rsidR="002F2AD0" w:rsidRPr="00930B12" w:rsidRDefault="002F2AD0" w:rsidP="00005A04">
      <w:pPr>
        <w:shd w:val="clear" w:color="auto" w:fill="FFFFFF"/>
        <w:spacing w:after="0"/>
        <w:ind w:firstLine="708"/>
        <w:jc w:val="both"/>
        <w:rPr>
          <w:rFonts w:ascii="Times New Roman" w:hAnsi="Times New Roman" w:cs="Times New Roman"/>
          <w:sz w:val="28"/>
          <w:szCs w:val="28"/>
        </w:rPr>
      </w:pPr>
      <w:r w:rsidRPr="00214ED7">
        <w:rPr>
          <w:rFonts w:ascii="Times New Roman" w:hAnsi="Times New Roman" w:cs="Times New Roman"/>
          <w:sz w:val="28"/>
          <w:szCs w:val="28"/>
        </w:rPr>
        <w:t xml:space="preserve"> Вопросы, взятые на контроль, оформлялись в виде поручения главы управы с установлением конкретного исполнителя и с заданным сроком исполнения для ответа заявителю.</w:t>
      </w:r>
      <w:r w:rsidRPr="00930B12">
        <w:rPr>
          <w:rFonts w:ascii="Times New Roman" w:hAnsi="Times New Roman" w:cs="Times New Roman"/>
          <w:sz w:val="28"/>
          <w:szCs w:val="28"/>
        </w:rPr>
        <w:t xml:space="preserve"> </w:t>
      </w:r>
    </w:p>
    <w:p w14:paraId="073CB27A" w14:textId="77777777" w:rsidR="002F2AD0" w:rsidRPr="00930B12" w:rsidRDefault="002F2AD0" w:rsidP="002F2AD0">
      <w:pPr>
        <w:spacing w:after="0"/>
        <w:jc w:val="center"/>
        <w:rPr>
          <w:rFonts w:ascii="Times New Roman" w:hAnsi="Times New Roman" w:cs="Times New Roman"/>
          <w:b/>
          <w:color w:val="000000" w:themeColor="text1"/>
          <w:sz w:val="28"/>
          <w:szCs w:val="28"/>
        </w:rPr>
      </w:pPr>
      <w:r w:rsidRPr="00930B12">
        <w:rPr>
          <w:rFonts w:ascii="Times New Roman" w:hAnsi="Times New Roman" w:cs="Times New Roman"/>
          <w:b/>
          <w:color w:val="000000" w:themeColor="text1"/>
          <w:sz w:val="28"/>
          <w:szCs w:val="28"/>
        </w:rPr>
        <w:t xml:space="preserve">Взаимодействие с депутатами Совета депутатов </w:t>
      </w:r>
    </w:p>
    <w:p w14:paraId="3E97A26D" w14:textId="77777777" w:rsidR="002F2AD0" w:rsidRPr="00930B12" w:rsidRDefault="002F2AD0" w:rsidP="002F2AD0">
      <w:pPr>
        <w:spacing w:after="0"/>
        <w:jc w:val="center"/>
        <w:rPr>
          <w:rFonts w:ascii="Times New Roman" w:hAnsi="Times New Roman" w:cs="Times New Roman"/>
          <w:b/>
          <w:color w:val="000000" w:themeColor="text1"/>
          <w:sz w:val="28"/>
          <w:szCs w:val="28"/>
        </w:rPr>
      </w:pPr>
      <w:r w:rsidRPr="00930B12">
        <w:rPr>
          <w:rFonts w:ascii="Times New Roman" w:hAnsi="Times New Roman" w:cs="Times New Roman"/>
          <w:b/>
          <w:color w:val="000000" w:themeColor="text1"/>
          <w:sz w:val="28"/>
          <w:szCs w:val="28"/>
        </w:rPr>
        <w:t>муниципального округа Северное Измайлово</w:t>
      </w:r>
    </w:p>
    <w:p w14:paraId="07795ED8" w14:textId="77777777" w:rsidR="00005A04" w:rsidRPr="00930B12" w:rsidRDefault="00005A04" w:rsidP="002F2AD0">
      <w:pPr>
        <w:spacing w:after="0"/>
        <w:jc w:val="center"/>
        <w:rPr>
          <w:rFonts w:ascii="Times New Roman" w:hAnsi="Times New Roman" w:cs="Times New Roman"/>
          <w:b/>
          <w:color w:val="000000" w:themeColor="text1"/>
          <w:sz w:val="28"/>
          <w:szCs w:val="28"/>
        </w:rPr>
      </w:pPr>
    </w:p>
    <w:p w14:paraId="5A3EFA99" w14:textId="77777777" w:rsidR="002F2AD0" w:rsidRPr="00930B12" w:rsidRDefault="002F2AD0" w:rsidP="002F2AD0">
      <w:pPr>
        <w:spacing w:after="0"/>
        <w:ind w:firstLine="708"/>
        <w:jc w:val="both"/>
        <w:rPr>
          <w:rFonts w:ascii="Times New Roman" w:hAnsi="Times New Roman" w:cs="Times New Roman"/>
          <w:color w:val="000000" w:themeColor="text1"/>
          <w:sz w:val="28"/>
          <w:szCs w:val="28"/>
        </w:rPr>
      </w:pPr>
      <w:r w:rsidRPr="00930B12">
        <w:rPr>
          <w:rFonts w:ascii="Times New Roman" w:hAnsi="Times New Roman" w:cs="Times New Roman"/>
          <w:color w:val="000000" w:themeColor="text1"/>
          <w:sz w:val="28"/>
          <w:szCs w:val="28"/>
        </w:rPr>
        <w:t xml:space="preserve">Деятельность управы района осуществляется во взаимодействии с органами местного самоуправления. С 2012 года значительно расширены полномочия депутатов Совета депутатов муниципального округа Северное Измайлово. Депутаты принимают активное участие в проверке и контролировании хода работ по благоустройству, ремонту жилищного фонда, содержания и эксплуатации спортивных и детских площадок, участвуют в работе комиссий по приемке выполненных работ. </w:t>
      </w:r>
    </w:p>
    <w:p w14:paraId="4CF1990C" w14:textId="49F6A1BE" w:rsidR="00BE7E8C" w:rsidRPr="00930B12" w:rsidRDefault="002F2AD0" w:rsidP="00005A04">
      <w:pPr>
        <w:spacing w:after="0"/>
        <w:ind w:firstLine="708"/>
        <w:jc w:val="both"/>
        <w:rPr>
          <w:rFonts w:ascii="Times New Roman" w:hAnsi="Times New Roman" w:cs="Times New Roman"/>
          <w:color w:val="000000" w:themeColor="text1"/>
          <w:sz w:val="28"/>
          <w:szCs w:val="28"/>
        </w:rPr>
      </w:pPr>
      <w:r w:rsidRPr="00930B12">
        <w:rPr>
          <w:rFonts w:ascii="Times New Roman" w:hAnsi="Times New Roman" w:cs="Times New Roman"/>
          <w:color w:val="000000" w:themeColor="text1"/>
          <w:sz w:val="28"/>
          <w:szCs w:val="28"/>
        </w:rPr>
        <w:t xml:space="preserve">Глава муниципального округа принимает участие во встречах главы управы </w:t>
      </w:r>
      <w:r w:rsidR="000C59DB">
        <w:rPr>
          <w:rFonts w:ascii="Times New Roman" w:hAnsi="Times New Roman" w:cs="Times New Roman"/>
          <w:color w:val="000000" w:themeColor="text1"/>
          <w:sz w:val="28"/>
          <w:szCs w:val="28"/>
        </w:rPr>
        <w:t xml:space="preserve">                  </w:t>
      </w:r>
      <w:r w:rsidRPr="00930B12">
        <w:rPr>
          <w:rFonts w:ascii="Times New Roman" w:hAnsi="Times New Roman" w:cs="Times New Roman"/>
          <w:color w:val="000000" w:themeColor="text1"/>
          <w:sz w:val="28"/>
          <w:szCs w:val="28"/>
        </w:rPr>
        <w:t>с жителями района, в оперативных совещаниях главы управы и заседаниях Координационного совета управы и органов МСУ района Северное Измайлово го</w:t>
      </w:r>
      <w:r w:rsidR="00005A04" w:rsidRPr="00930B12">
        <w:rPr>
          <w:rFonts w:ascii="Times New Roman" w:hAnsi="Times New Roman" w:cs="Times New Roman"/>
          <w:color w:val="000000" w:themeColor="text1"/>
          <w:sz w:val="28"/>
          <w:szCs w:val="28"/>
        </w:rPr>
        <w:t>рода Москвы.</w:t>
      </w:r>
    </w:p>
    <w:p w14:paraId="1FFD138C" w14:textId="77777777" w:rsidR="00005A04" w:rsidRPr="00930B12" w:rsidRDefault="00005A04" w:rsidP="00005A04">
      <w:pPr>
        <w:spacing w:after="0"/>
        <w:ind w:firstLine="708"/>
        <w:jc w:val="both"/>
        <w:rPr>
          <w:rFonts w:ascii="Times New Roman" w:hAnsi="Times New Roman" w:cs="Times New Roman"/>
          <w:color w:val="000000" w:themeColor="text1"/>
          <w:sz w:val="28"/>
          <w:szCs w:val="28"/>
        </w:rPr>
      </w:pPr>
    </w:p>
    <w:p w14:paraId="02EFB2F1" w14:textId="77777777" w:rsidR="00CB5AE7" w:rsidRPr="00930B12" w:rsidRDefault="00CB5AE7" w:rsidP="00CB5AE7">
      <w:pPr>
        <w:shd w:val="clear" w:color="auto" w:fill="FFFFFF"/>
        <w:spacing w:after="0"/>
        <w:jc w:val="center"/>
        <w:rPr>
          <w:rFonts w:ascii="Times New Roman" w:eastAsia="Calibri" w:hAnsi="Times New Roman" w:cs="Times New Roman"/>
          <w:b/>
          <w:sz w:val="28"/>
          <w:szCs w:val="28"/>
        </w:rPr>
      </w:pPr>
      <w:r w:rsidRPr="00930B12">
        <w:rPr>
          <w:rFonts w:ascii="Times New Roman" w:eastAsia="Calibri" w:hAnsi="Times New Roman" w:cs="Times New Roman"/>
          <w:b/>
          <w:sz w:val="28"/>
          <w:szCs w:val="28"/>
        </w:rPr>
        <w:t>О работе комиссии по делам несовершеннолетних и защите их прав</w:t>
      </w:r>
    </w:p>
    <w:p w14:paraId="0ADB623A" w14:textId="77777777" w:rsidR="00005A04" w:rsidRPr="00930B12" w:rsidRDefault="00005A04" w:rsidP="00CB5AE7">
      <w:pPr>
        <w:shd w:val="clear" w:color="auto" w:fill="FFFFFF"/>
        <w:spacing w:after="0"/>
        <w:jc w:val="center"/>
        <w:rPr>
          <w:rFonts w:ascii="Times New Roman" w:eastAsia="Calibri" w:hAnsi="Times New Roman" w:cs="Times New Roman"/>
          <w:b/>
          <w:sz w:val="28"/>
          <w:szCs w:val="28"/>
        </w:rPr>
      </w:pPr>
    </w:p>
    <w:p w14:paraId="40B06B71" w14:textId="5FC6BAC0" w:rsidR="00CB5AE7" w:rsidRPr="00930B12" w:rsidRDefault="00CB5AE7" w:rsidP="00CB5AE7">
      <w:pPr>
        <w:shd w:val="clear" w:color="auto" w:fill="FFFFFF"/>
        <w:spacing w:after="0"/>
        <w:ind w:firstLine="708"/>
        <w:jc w:val="both"/>
        <w:rPr>
          <w:rFonts w:ascii="Times New Roman" w:eastAsia="Calibri" w:hAnsi="Times New Roman" w:cs="Times New Roman"/>
          <w:sz w:val="28"/>
          <w:szCs w:val="28"/>
        </w:rPr>
      </w:pPr>
      <w:r w:rsidRPr="00930B12">
        <w:rPr>
          <w:rFonts w:ascii="Times New Roman" w:eastAsia="Calibri" w:hAnsi="Times New Roman" w:cs="Times New Roman"/>
          <w:sz w:val="28"/>
          <w:szCs w:val="28"/>
        </w:rPr>
        <w:t xml:space="preserve">Комиссия по делам несовершеннолетних и защите их прав района Северное Измайлово города Москвы организует свою деятельность в соответствии </w:t>
      </w:r>
      <w:r w:rsidR="00DD3DD0">
        <w:rPr>
          <w:rFonts w:ascii="Times New Roman" w:eastAsia="Calibri" w:hAnsi="Times New Roman" w:cs="Times New Roman"/>
          <w:sz w:val="28"/>
          <w:szCs w:val="28"/>
        </w:rPr>
        <w:t xml:space="preserve">                                    </w:t>
      </w:r>
      <w:r w:rsidRPr="00930B12">
        <w:rPr>
          <w:rFonts w:ascii="Times New Roman" w:eastAsia="Calibri" w:hAnsi="Times New Roman" w:cs="Times New Roman"/>
          <w:sz w:val="28"/>
          <w:szCs w:val="28"/>
        </w:rPr>
        <w:t>с Федеральным законом от 24.06.1999 г. № 120-ФЗ «Об основах системы профилактики безнадзорности и правонарушений несовершеннолетних», Законом города Москвы от 13.04.2005 г. № 12 «Об организации деятельности комиссий по делам несовершеннолетних и защите их прав» и другими законодательными актами.</w:t>
      </w:r>
    </w:p>
    <w:p w14:paraId="4B16A81E" w14:textId="65F752DB" w:rsidR="00CB5AE7" w:rsidRPr="00930B12" w:rsidRDefault="00CB5AE7" w:rsidP="00CB5AE7">
      <w:pPr>
        <w:shd w:val="clear" w:color="auto" w:fill="FFFFFF"/>
        <w:spacing w:after="0"/>
        <w:jc w:val="both"/>
        <w:rPr>
          <w:rFonts w:ascii="Times New Roman" w:eastAsia="Calibri" w:hAnsi="Times New Roman" w:cs="Times New Roman"/>
          <w:sz w:val="28"/>
          <w:szCs w:val="28"/>
        </w:rPr>
      </w:pPr>
      <w:r w:rsidRPr="00930B12">
        <w:rPr>
          <w:rFonts w:ascii="Times New Roman" w:eastAsia="Calibri" w:hAnsi="Times New Roman" w:cs="Times New Roman"/>
          <w:sz w:val="28"/>
          <w:szCs w:val="28"/>
        </w:rPr>
        <w:lastRenderedPageBreak/>
        <w:t xml:space="preserve">Профилактическая работа с несовершеннолетними и семьями комиссией строится </w:t>
      </w:r>
      <w:r w:rsidR="00DD3DD0">
        <w:rPr>
          <w:rFonts w:ascii="Times New Roman" w:eastAsia="Calibri" w:hAnsi="Times New Roman" w:cs="Times New Roman"/>
          <w:sz w:val="28"/>
          <w:szCs w:val="28"/>
        </w:rPr>
        <w:t xml:space="preserve">                    </w:t>
      </w:r>
      <w:r w:rsidRPr="00930B12">
        <w:rPr>
          <w:rFonts w:ascii="Times New Roman" w:eastAsia="Calibri" w:hAnsi="Times New Roman" w:cs="Times New Roman"/>
          <w:sz w:val="28"/>
          <w:szCs w:val="28"/>
        </w:rPr>
        <w:t>в тесном взаимодействии с ОМВД России по району Северное Измайлово города Москвы, образовательными учреждениями района, специалистами органов опеки, попечительства и патронажа отдела социальной защиты населения района Северное Измайлово ВАО города Москвы, ГБУ Центром социальной помощи семье и детям «Измайлово» ВАО города Москвы, досуговыми учреждениями и другими субъектами системы профилактики.</w:t>
      </w:r>
    </w:p>
    <w:p w14:paraId="3F3C5E1E" w14:textId="77777777" w:rsidR="00CB5AE7" w:rsidRPr="00930B12" w:rsidRDefault="00CB5AE7" w:rsidP="00CB5AE7">
      <w:pPr>
        <w:shd w:val="clear" w:color="auto" w:fill="FFFFFF"/>
        <w:spacing w:after="0"/>
        <w:ind w:firstLine="708"/>
        <w:jc w:val="both"/>
        <w:rPr>
          <w:rFonts w:ascii="Times New Roman" w:eastAsia="Calibri" w:hAnsi="Times New Roman" w:cs="Times New Roman"/>
          <w:sz w:val="28"/>
          <w:szCs w:val="28"/>
        </w:rPr>
      </w:pPr>
      <w:r w:rsidRPr="00930B12">
        <w:rPr>
          <w:rFonts w:ascii="Times New Roman" w:eastAsia="Calibri" w:hAnsi="Times New Roman" w:cs="Times New Roman"/>
          <w:sz w:val="28"/>
          <w:szCs w:val="28"/>
        </w:rPr>
        <w:t>На сегодняшний день на территории района Северное Измайлово города Москвы проживает 12 912 несовершеннолетних, из них в возрасте:</w:t>
      </w:r>
    </w:p>
    <w:p w14:paraId="09F368DD" w14:textId="77777777" w:rsidR="00CB5AE7" w:rsidRPr="00930B12" w:rsidRDefault="00CB5AE7" w:rsidP="00CB5AE7">
      <w:pPr>
        <w:shd w:val="clear" w:color="auto" w:fill="FFFFFF"/>
        <w:spacing w:after="0"/>
        <w:jc w:val="both"/>
        <w:rPr>
          <w:rFonts w:ascii="Times New Roman" w:eastAsia="Calibri" w:hAnsi="Times New Roman" w:cs="Times New Roman"/>
          <w:sz w:val="28"/>
          <w:szCs w:val="28"/>
        </w:rPr>
      </w:pPr>
      <w:r w:rsidRPr="00930B12">
        <w:rPr>
          <w:rFonts w:ascii="Times New Roman" w:eastAsia="Calibri" w:hAnsi="Times New Roman" w:cs="Times New Roman"/>
          <w:sz w:val="28"/>
          <w:szCs w:val="28"/>
        </w:rPr>
        <w:t>- от 0 до 6 лет – 3 786,</w:t>
      </w:r>
    </w:p>
    <w:p w14:paraId="5A0A9018" w14:textId="77777777" w:rsidR="00CB5AE7" w:rsidRPr="00930B12" w:rsidRDefault="00CB5AE7" w:rsidP="00CB5AE7">
      <w:pPr>
        <w:shd w:val="clear" w:color="auto" w:fill="FFFFFF"/>
        <w:spacing w:after="0"/>
        <w:jc w:val="both"/>
        <w:rPr>
          <w:rFonts w:ascii="Times New Roman" w:eastAsia="Calibri" w:hAnsi="Times New Roman" w:cs="Times New Roman"/>
          <w:sz w:val="28"/>
          <w:szCs w:val="28"/>
        </w:rPr>
      </w:pPr>
      <w:r w:rsidRPr="00930B12">
        <w:rPr>
          <w:rFonts w:ascii="Times New Roman" w:eastAsia="Calibri" w:hAnsi="Times New Roman" w:cs="Times New Roman"/>
          <w:sz w:val="28"/>
          <w:szCs w:val="28"/>
        </w:rPr>
        <w:t>- от 7 до 14 лет – 6 332,</w:t>
      </w:r>
    </w:p>
    <w:p w14:paraId="6246D031" w14:textId="77777777" w:rsidR="00CB5AE7" w:rsidRPr="00930B12" w:rsidRDefault="00CB5AE7" w:rsidP="00CB5AE7">
      <w:pPr>
        <w:shd w:val="clear" w:color="auto" w:fill="FFFFFF"/>
        <w:spacing w:after="0"/>
        <w:jc w:val="both"/>
        <w:rPr>
          <w:rFonts w:ascii="Times New Roman" w:eastAsia="Calibri" w:hAnsi="Times New Roman" w:cs="Times New Roman"/>
          <w:sz w:val="28"/>
          <w:szCs w:val="28"/>
        </w:rPr>
      </w:pPr>
      <w:r w:rsidRPr="00930B12">
        <w:rPr>
          <w:rFonts w:ascii="Times New Roman" w:eastAsia="Calibri" w:hAnsi="Times New Roman" w:cs="Times New Roman"/>
          <w:sz w:val="28"/>
          <w:szCs w:val="28"/>
        </w:rPr>
        <w:t>- от 15 до 17 лет – 2 794.</w:t>
      </w:r>
    </w:p>
    <w:p w14:paraId="51ADE215" w14:textId="5C32861B" w:rsidR="00CB5AE7" w:rsidRPr="00930B12" w:rsidRDefault="00CB5AE7" w:rsidP="00CB5AE7">
      <w:pPr>
        <w:shd w:val="clear" w:color="auto" w:fill="FFFFFF"/>
        <w:spacing w:after="0"/>
        <w:ind w:firstLine="708"/>
        <w:jc w:val="both"/>
        <w:rPr>
          <w:rFonts w:ascii="Times New Roman" w:eastAsia="Calibri" w:hAnsi="Times New Roman" w:cs="Times New Roman"/>
          <w:sz w:val="28"/>
          <w:szCs w:val="28"/>
        </w:rPr>
      </w:pPr>
      <w:r w:rsidRPr="00930B12">
        <w:rPr>
          <w:rFonts w:ascii="Times New Roman" w:eastAsia="Calibri" w:hAnsi="Times New Roman" w:cs="Times New Roman"/>
          <w:sz w:val="28"/>
          <w:szCs w:val="28"/>
        </w:rPr>
        <w:t xml:space="preserve">В 2021 году проведено 24 заседания Комиссии по делам несовершеннолетних </w:t>
      </w:r>
      <w:r w:rsidR="00DD3DD0">
        <w:rPr>
          <w:rFonts w:ascii="Times New Roman" w:eastAsia="Calibri" w:hAnsi="Times New Roman" w:cs="Times New Roman"/>
          <w:sz w:val="28"/>
          <w:szCs w:val="28"/>
        </w:rPr>
        <w:t xml:space="preserve">                    </w:t>
      </w:r>
      <w:r w:rsidRPr="00930B12">
        <w:rPr>
          <w:rFonts w:ascii="Times New Roman" w:eastAsia="Calibri" w:hAnsi="Times New Roman" w:cs="Times New Roman"/>
          <w:sz w:val="28"/>
          <w:szCs w:val="28"/>
        </w:rPr>
        <w:t>и защите их прав района Северное Измайлово города Москвы, из них 5 расширенных и 2 внеочередных.</w:t>
      </w:r>
    </w:p>
    <w:p w14:paraId="16C72A41" w14:textId="77777777" w:rsidR="00CB5AE7" w:rsidRPr="00930B12" w:rsidRDefault="00CB5AE7" w:rsidP="00CB5AE7">
      <w:pPr>
        <w:shd w:val="clear" w:color="auto" w:fill="FFFFFF"/>
        <w:spacing w:after="0"/>
        <w:jc w:val="both"/>
        <w:rPr>
          <w:rFonts w:ascii="Times New Roman" w:eastAsia="Calibri" w:hAnsi="Times New Roman" w:cs="Times New Roman"/>
          <w:sz w:val="28"/>
          <w:szCs w:val="28"/>
        </w:rPr>
      </w:pPr>
      <w:r w:rsidRPr="00930B12">
        <w:rPr>
          <w:rFonts w:ascii="Times New Roman" w:eastAsia="Calibri" w:hAnsi="Times New Roman" w:cs="Times New Roman"/>
          <w:sz w:val="28"/>
          <w:szCs w:val="28"/>
        </w:rPr>
        <w:t>На учете в КДН и ЗП района Северное Измайлово состоят:</w:t>
      </w:r>
    </w:p>
    <w:p w14:paraId="71ACC54B" w14:textId="77777777" w:rsidR="00CB5AE7" w:rsidRPr="00930B12" w:rsidRDefault="00CB5AE7" w:rsidP="00CB5AE7">
      <w:pPr>
        <w:shd w:val="clear" w:color="auto" w:fill="FFFFFF"/>
        <w:spacing w:after="0"/>
        <w:jc w:val="both"/>
        <w:rPr>
          <w:rFonts w:ascii="Times New Roman" w:eastAsia="Calibri" w:hAnsi="Times New Roman" w:cs="Times New Roman"/>
          <w:sz w:val="28"/>
          <w:szCs w:val="28"/>
        </w:rPr>
      </w:pPr>
      <w:r w:rsidRPr="00930B12">
        <w:rPr>
          <w:rFonts w:ascii="Times New Roman" w:eastAsia="Calibri" w:hAnsi="Times New Roman" w:cs="Times New Roman"/>
          <w:sz w:val="28"/>
          <w:szCs w:val="28"/>
        </w:rPr>
        <w:t>•</w:t>
      </w:r>
      <w:r w:rsidRPr="00930B12">
        <w:rPr>
          <w:rFonts w:ascii="Times New Roman" w:eastAsia="Calibri" w:hAnsi="Times New Roman" w:cs="Times New Roman"/>
          <w:sz w:val="28"/>
          <w:szCs w:val="28"/>
        </w:rPr>
        <w:tab/>
        <w:t>16 несовершеннолетних,</w:t>
      </w:r>
    </w:p>
    <w:p w14:paraId="0C19CB9B" w14:textId="77777777" w:rsidR="00CB5AE7" w:rsidRPr="00930B12" w:rsidRDefault="00CB5AE7" w:rsidP="00CB5AE7">
      <w:pPr>
        <w:shd w:val="clear" w:color="auto" w:fill="FFFFFF"/>
        <w:spacing w:after="0"/>
        <w:jc w:val="both"/>
        <w:rPr>
          <w:rFonts w:ascii="Times New Roman" w:eastAsia="Calibri" w:hAnsi="Times New Roman" w:cs="Times New Roman"/>
          <w:sz w:val="28"/>
          <w:szCs w:val="28"/>
        </w:rPr>
      </w:pPr>
      <w:r w:rsidRPr="00930B12">
        <w:rPr>
          <w:rFonts w:ascii="Times New Roman" w:eastAsia="Calibri" w:hAnsi="Times New Roman" w:cs="Times New Roman"/>
          <w:sz w:val="28"/>
          <w:szCs w:val="28"/>
        </w:rPr>
        <w:t>•</w:t>
      </w:r>
      <w:r w:rsidRPr="00930B12">
        <w:rPr>
          <w:rFonts w:ascii="Times New Roman" w:eastAsia="Calibri" w:hAnsi="Times New Roman" w:cs="Times New Roman"/>
          <w:sz w:val="28"/>
          <w:szCs w:val="28"/>
        </w:rPr>
        <w:tab/>
        <w:t>15 семей, не обеспечивающих надлежащие условия по воспитанию и содержанию детей, в которых воспитываются 29 несовершеннолетних.</w:t>
      </w:r>
    </w:p>
    <w:p w14:paraId="54A4A870" w14:textId="1E8F4594" w:rsidR="00CB5AE7" w:rsidRPr="00930B12" w:rsidRDefault="00CB5AE7" w:rsidP="00CB5AE7">
      <w:pPr>
        <w:shd w:val="clear" w:color="auto" w:fill="FFFFFF"/>
        <w:spacing w:after="0"/>
        <w:ind w:firstLine="708"/>
        <w:jc w:val="both"/>
        <w:rPr>
          <w:rFonts w:ascii="Times New Roman" w:eastAsia="Calibri" w:hAnsi="Times New Roman" w:cs="Times New Roman"/>
          <w:sz w:val="28"/>
          <w:szCs w:val="28"/>
        </w:rPr>
      </w:pPr>
      <w:r w:rsidRPr="00930B12">
        <w:rPr>
          <w:rFonts w:ascii="Times New Roman" w:eastAsia="Calibri" w:hAnsi="Times New Roman" w:cs="Times New Roman"/>
          <w:sz w:val="28"/>
          <w:szCs w:val="28"/>
        </w:rPr>
        <w:t xml:space="preserve">Сотрудниками Отделения по делам несовершеннолетних ОМВД России по району Северное Измайлово города Москвы в общеобразовательных учреждениях района за отчетный период было проведено 56 лекций-бесед по различной тематике: по профилактике наркомании, токсикомании, алкоголизма, табакокурения, экстремизма </w:t>
      </w:r>
      <w:r w:rsidR="00DD3DD0">
        <w:rPr>
          <w:rFonts w:ascii="Times New Roman" w:eastAsia="Calibri" w:hAnsi="Times New Roman" w:cs="Times New Roman"/>
          <w:sz w:val="28"/>
          <w:szCs w:val="28"/>
        </w:rPr>
        <w:t xml:space="preserve">                 </w:t>
      </w:r>
      <w:r w:rsidRPr="00930B12">
        <w:rPr>
          <w:rFonts w:ascii="Times New Roman" w:eastAsia="Calibri" w:hAnsi="Times New Roman" w:cs="Times New Roman"/>
          <w:sz w:val="28"/>
          <w:szCs w:val="28"/>
        </w:rPr>
        <w:t xml:space="preserve">и терроризма, по разъяснению уголовной и административной ответственности. </w:t>
      </w:r>
    </w:p>
    <w:p w14:paraId="4BDEB431" w14:textId="194F9EE4" w:rsidR="00CB5AE7" w:rsidRPr="00930B12" w:rsidRDefault="00CB5AE7" w:rsidP="00CB5AE7">
      <w:pPr>
        <w:shd w:val="clear" w:color="auto" w:fill="FFFFFF"/>
        <w:spacing w:after="0"/>
        <w:ind w:firstLine="708"/>
        <w:jc w:val="both"/>
        <w:rPr>
          <w:rFonts w:ascii="Times New Roman" w:eastAsia="Calibri" w:hAnsi="Times New Roman" w:cs="Times New Roman"/>
          <w:sz w:val="28"/>
          <w:szCs w:val="28"/>
        </w:rPr>
      </w:pPr>
      <w:r w:rsidRPr="00930B12">
        <w:rPr>
          <w:rFonts w:ascii="Times New Roman" w:eastAsia="Calibri" w:hAnsi="Times New Roman" w:cs="Times New Roman"/>
          <w:sz w:val="28"/>
          <w:szCs w:val="28"/>
        </w:rPr>
        <w:t xml:space="preserve">Специалистам КДН и ЗП направлены предложения в Московскую городскую межведомственную комиссию по делам несовершеннолетних и защите их прав о мерах, направленных на снижение преступности в подростковой среде, связанных </w:t>
      </w:r>
      <w:r w:rsidR="00DD3DD0">
        <w:rPr>
          <w:rFonts w:ascii="Times New Roman" w:eastAsia="Calibri" w:hAnsi="Times New Roman" w:cs="Times New Roman"/>
          <w:sz w:val="28"/>
          <w:szCs w:val="28"/>
        </w:rPr>
        <w:t xml:space="preserve">                              </w:t>
      </w:r>
      <w:r w:rsidRPr="00930B12">
        <w:rPr>
          <w:rFonts w:ascii="Times New Roman" w:eastAsia="Calibri" w:hAnsi="Times New Roman" w:cs="Times New Roman"/>
          <w:sz w:val="28"/>
          <w:szCs w:val="28"/>
        </w:rPr>
        <w:t>с незаконным оборотом наркотиков, а именно:</w:t>
      </w:r>
    </w:p>
    <w:p w14:paraId="39B39E08" w14:textId="77777777" w:rsidR="00CB5AE7" w:rsidRPr="00930B12" w:rsidRDefault="00CB5AE7" w:rsidP="00CB5AE7">
      <w:pPr>
        <w:numPr>
          <w:ilvl w:val="0"/>
          <w:numId w:val="23"/>
        </w:numPr>
        <w:shd w:val="clear" w:color="auto" w:fill="FFFFFF"/>
        <w:spacing w:after="0"/>
        <w:contextualSpacing/>
        <w:jc w:val="both"/>
        <w:rPr>
          <w:rFonts w:ascii="Times New Roman" w:eastAsia="Calibri" w:hAnsi="Times New Roman" w:cs="Times New Roman"/>
          <w:sz w:val="28"/>
          <w:szCs w:val="28"/>
        </w:rPr>
      </w:pPr>
      <w:r w:rsidRPr="00930B12">
        <w:rPr>
          <w:rFonts w:ascii="Times New Roman" w:eastAsia="Calibri" w:hAnsi="Times New Roman" w:cs="Times New Roman"/>
          <w:sz w:val="28"/>
          <w:szCs w:val="28"/>
        </w:rPr>
        <w:t xml:space="preserve">Вынести вопрос на законодательном уровне о принудительном лечении несовершеннолетних, потребляющих наркотические вещества. </w:t>
      </w:r>
    </w:p>
    <w:p w14:paraId="3AC277C4" w14:textId="77777777" w:rsidR="00CB5AE7" w:rsidRPr="00930B12" w:rsidRDefault="00CB5AE7" w:rsidP="00CB5AE7">
      <w:pPr>
        <w:numPr>
          <w:ilvl w:val="0"/>
          <w:numId w:val="23"/>
        </w:numPr>
        <w:shd w:val="clear" w:color="auto" w:fill="FFFFFF"/>
        <w:spacing w:after="0"/>
        <w:contextualSpacing/>
        <w:jc w:val="both"/>
        <w:rPr>
          <w:rFonts w:ascii="Times New Roman" w:eastAsia="Calibri" w:hAnsi="Times New Roman" w:cs="Times New Roman"/>
          <w:sz w:val="28"/>
          <w:szCs w:val="28"/>
        </w:rPr>
      </w:pPr>
      <w:r w:rsidRPr="00930B12">
        <w:rPr>
          <w:rFonts w:ascii="Times New Roman" w:eastAsia="Calibri" w:hAnsi="Times New Roman" w:cs="Times New Roman"/>
          <w:sz w:val="28"/>
          <w:szCs w:val="28"/>
        </w:rPr>
        <w:t xml:space="preserve">Ужесточить вопрос о реализации в аптечных сетях продажу лекарственных препаратов по рецептам. </w:t>
      </w:r>
    </w:p>
    <w:p w14:paraId="51797265" w14:textId="77777777" w:rsidR="00CB5AE7" w:rsidRPr="00930B12" w:rsidRDefault="00CB5AE7" w:rsidP="00CB5AE7">
      <w:pPr>
        <w:numPr>
          <w:ilvl w:val="0"/>
          <w:numId w:val="23"/>
        </w:numPr>
        <w:shd w:val="clear" w:color="auto" w:fill="FFFFFF"/>
        <w:spacing w:after="0"/>
        <w:contextualSpacing/>
        <w:jc w:val="both"/>
        <w:rPr>
          <w:rFonts w:ascii="Times New Roman" w:eastAsia="Calibri" w:hAnsi="Times New Roman" w:cs="Times New Roman"/>
          <w:sz w:val="28"/>
          <w:szCs w:val="28"/>
        </w:rPr>
      </w:pPr>
      <w:r w:rsidRPr="00930B12">
        <w:rPr>
          <w:rFonts w:ascii="Times New Roman" w:eastAsia="Calibri" w:hAnsi="Times New Roman" w:cs="Times New Roman"/>
          <w:sz w:val="28"/>
          <w:szCs w:val="28"/>
        </w:rPr>
        <w:t>На регулярной основе обновлять и вносить коррективы в списки наркотических средств, психотропных веществ и прекурсоров, в соответствии с международной конвенцией.</w:t>
      </w:r>
    </w:p>
    <w:p w14:paraId="3B265E84" w14:textId="77777777" w:rsidR="00CB5AE7" w:rsidRPr="00930B12" w:rsidRDefault="00CB5AE7" w:rsidP="00CB5AE7">
      <w:pPr>
        <w:shd w:val="clear" w:color="auto" w:fill="FFFFFF"/>
        <w:spacing w:after="0"/>
        <w:ind w:firstLine="708"/>
        <w:jc w:val="both"/>
        <w:rPr>
          <w:rFonts w:ascii="Times New Roman" w:eastAsia="Calibri" w:hAnsi="Times New Roman" w:cs="Times New Roman"/>
          <w:sz w:val="28"/>
          <w:szCs w:val="28"/>
        </w:rPr>
      </w:pPr>
      <w:r w:rsidRPr="00930B12">
        <w:rPr>
          <w:rFonts w:ascii="Times New Roman" w:eastAsia="Calibri" w:hAnsi="Times New Roman" w:cs="Times New Roman"/>
          <w:sz w:val="28"/>
          <w:szCs w:val="28"/>
        </w:rPr>
        <w:t>Также специалистами ГБУ Центр социальной помощи семье и детям «Измайлово района Северное Измайлово, проводились профилактические мероприятия для несовершеннолетних и родителей, состоящих на учете в КДН и ЗП.</w:t>
      </w:r>
    </w:p>
    <w:p w14:paraId="4A04AEEA" w14:textId="796D13CE" w:rsidR="00CB5AE7" w:rsidRPr="00930B12" w:rsidRDefault="00CB5AE7" w:rsidP="00CB5AE7">
      <w:pPr>
        <w:shd w:val="clear" w:color="auto" w:fill="FFFFFF"/>
        <w:spacing w:after="0"/>
        <w:ind w:firstLine="708"/>
        <w:jc w:val="both"/>
        <w:rPr>
          <w:rFonts w:ascii="Times New Roman" w:eastAsia="Calibri" w:hAnsi="Times New Roman" w:cs="Times New Roman"/>
          <w:sz w:val="28"/>
          <w:szCs w:val="28"/>
        </w:rPr>
      </w:pPr>
      <w:r w:rsidRPr="00930B12">
        <w:rPr>
          <w:rFonts w:ascii="Times New Roman" w:eastAsia="Calibri" w:hAnsi="Times New Roman" w:cs="Times New Roman"/>
          <w:sz w:val="28"/>
          <w:szCs w:val="28"/>
        </w:rPr>
        <w:t xml:space="preserve">При получении информации о возможном факте семейного неблагополучия специалистами комиссии совместно с представителями социальных служб района </w:t>
      </w:r>
      <w:r w:rsidR="00DD3DD0">
        <w:rPr>
          <w:rFonts w:ascii="Times New Roman" w:eastAsia="Calibri" w:hAnsi="Times New Roman" w:cs="Times New Roman"/>
          <w:sz w:val="28"/>
          <w:szCs w:val="28"/>
        </w:rPr>
        <w:t xml:space="preserve">                    </w:t>
      </w:r>
      <w:r w:rsidRPr="00930B12">
        <w:rPr>
          <w:rFonts w:ascii="Times New Roman" w:eastAsia="Calibri" w:hAnsi="Times New Roman" w:cs="Times New Roman"/>
          <w:sz w:val="28"/>
          <w:szCs w:val="28"/>
        </w:rPr>
        <w:lastRenderedPageBreak/>
        <w:t>и полиции проводились обследования жилищно-бытовых условий проживания несовершеннолетних и комплексная первичная диагностика семей.</w:t>
      </w:r>
    </w:p>
    <w:p w14:paraId="30B7335B" w14:textId="689DCC41" w:rsidR="00CB5AE7" w:rsidRPr="00930B12" w:rsidRDefault="00CB5AE7" w:rsidP="00CB5AE7">
      <w:pPr>
        <w:shd w:val="clear" w:color="auto" w:fill="FFFFFF"/>
        <w:spacing w:after="0"/>
        <w:ind w:firstLine="708"/>
        <w:jc w:val="both"/>
        <w:rPr>
          <w:rFonts w:ascii="Times New Roman" w:eastAsia="Calibri" w:hAnsi="Times New Roman" w:cs="Times New Roman"/>
          <w:sz w:val="28"/>
          <w:szCs w:val="28"/>
        </w:rPr>
      </w:pPr>
      <w:r w:rsidRPr="00930B12">
        <w:rPr>
          <w:rFonts w:ascii="Times New Roman" w:eastAsia="Calibri" w:hAnsi="Times New Roman" w:cs="Times New Roman"/>
          <w:sz w:val="28"/>
          <w:szCs w:val="28"/>
        </w:rPr>
        <w:t xml:space="preserve">В настоящее время практическая работа с семьей стала выстраиваться </w:t>
      </w:r>
      <w:r w:rsidR="00DD3DD0">
        <w:rPr>
          <w:rFonts w:ascii="Times New Roman" w:eastAsia="Calibri" w:hAnsi="Times New Roman" w:cs="Times New Roman"/>
          <w:sz w:val="28"/>
          <w:szCs w:val="28"/>
        </w:rPr>
        <w:t xml:space="preserve">                             </w:t>
      </w:r>
      <w:r w:rsidRPr="00930B12">
        <w:rPr>
          <w:rFonts w:ascii="Times New Roman" w:eastAsia="Calibri" w:hAnsi="Times New Roman" w:cs="Times New Roman"/>
          <w:sz w:val="28"/>
          <w:szCs w:val="28"/>
        </w:rPr>
        <w:t>в соответствии с выявленными проблемами, и направлена на устранение причин их возникновения. После проведения социальной диагностики разрабатывается индивидуальная программа или межведомственный план работы с семьей несовершеннолетнего. Определяются цели и задачи, формы и методы работы, определяются сроки проведения конкретных мероприятий.</w:t>
      </w:r>
    </w:p>
    <w:p w14:paraId="7F39F68F" w14:textId="77777777" w:rsidR="00CB5AE7" w:rsidRPr="00930B12" w:rsidRDefault="00CB5AE7" w:rsidP="00CB5AE7">
      <w:pPr>
        <w:shd w:val="clear" w:color="auto" w:fill="FFFFFF"/>
        <w:spacing w:after="0"/>
        <w:ind w:firstLine="708"/>
        <w:jc w:val="both"/>
        <w:rPr>
          <w:rFonts w:ascii="Times New Roman" w:eastAsia="Calibri" w:hAnsi="Times New Roman" w:cs="Times New Roman"/>
          <w:sz w:val="28"/>
          <w:szCs w:val="28"/>
        </w:rPr>
      </w:pPr>
      <w:r w:rsidRPr="00930B12">
        <w:rPr>
          <w:rFonts w:ascii="Times New Roman" w:eastAsia="Calibri" w:hAnsi="Times New Roman" w:cs="Times New Roman"/>
          <w:sz w:val="28"/>
          <w:szCs w:val="28"/>
        </w:rPr>
        <w:t>За отчетный период сотрудниками комиссии по делам несовершеннолетних проводились проверки в образовательных учреждениях и учреждениях системы профилактики: на наличие в компьютерах общеобразовательных учреждений фильтров сайтов, пропагандирующих употребление наркотических веществ состояние антитеррористической защищенности объектов, а также о проведенной профилактической работе с семьями и детьми. Всего было поведено 14 проверок.</w:t>
      </w:r>
    </w:p>
    <w:p w14:paraId="6DB4B73E" w14:textId="08B1D4B9" w:rsidR="00CB5AE7" w:rsidRPr="00930B12" w:rsidRDefault="00CB5AE7" w:rsidP="00CB5AE7">
      <w:pPr>
        <w:shd w:val="clear" w:color="auto" w:fill="FFFFFF"/>
        <w:spacing w:after="0"/>
        <w:ind w:firstLine="708"/>
        <w:jc w:val="both"/>
        <w:rPr>
          <w:rFonts w:ascii="Times New Roman" w:eastAsia="Calibri" w:hAnsi="Times New Roman" w:cs="Times New Roman"/>
          <w:sz w:val="28"/>
          <w:szCs w:val="28"/>
        </w:rPr>
      </w:pPr>
      <w:r w:rsidRPr="00930B12">
        <w:rPr>
          <w:rFonts w:ascii="Times New Roman" w:eastAsia="Calibri" w:hAnsi="Times New Roman" w:cs="Times New Roman"/>
          <w:sz w:val="28"/>
          <w:szCs w:val="28"/>
        </w:rPr>
        <w:t xml:space="preserve">Для организации социально-воспитательной, физкультурно-оздоровительной и досуговой работы в ГБУ «Досуговый центр «Юность» комиссией направлено </w:t>
      </w:r>
      <w:r w:rsidR="00DD3DD0">
        <w:rPr>
          <w:rFonts w:ascii="Times New Roman" w:eastAsia="Calibri" w:hAnsi="Times New Roman" w:cs="Times New Roman"/>
          <w:sz w:val="28"/>
          <w:szCs w:val="28"/>
        </w:rPr>
        <w:t xml:space="preserve">                        </w:t>
      </w:r>
      <w:r w:rsidRPr="00930B12">
        <w:rPr>
          <w:rFonts w:ascii="Times New Roman" w:eastAsia="Calibri" w:hAnsi="Times New Roman" w:cs="Times New Roman"/>
          <w:sz w:val="28"/>
          <w:szCs w:val="28"/>
        </w:rPr>
        <w:t xml:space="preserve">16 несовершеннолетних, в настоящее время проводится работа с 11 подростками, состоящими на учете в КДН и ЗП. </w:t>
      </w:r>
    </w:p>
    <w:p w14:paraId="48E6C9EC" w14:textId="77777777" w:rsidR="00CB5AE7" w:rsidRPr="00930B12" w:rsidRDefault="00CB5AE7" w:rsidP="00CB5AE7">
      <w:pPr>
        <w:shd w:val="clear" w:color="auto" w:fill="FFFFFF"/>
        <w:spacing w:after="0"/>
        <w:jc w:val="both"/>
        <w:rPr>
          <w:rFonts w:ascii="Times New Roman" w:eastAsia="Calibri" w:hAnsi="Times New Roman" w:cs="Times New Roman"/>
          <w:sz w:val="28"/>
          <w:szCs w:val="28"/>
        </w:rPr>
      </w:pPr>
      <w:r w:rsidRPr="00930B12">
        <w:rPr>
          <w:rFonts w:ascii="Times New Roman" w:eastAsia="Calibri" w:hAnsi="Times New Roman" w:cs="Times New Roman"/>
          <w:sz w:val="28"/>
          <w:szCs w:val="28"/>
        </w:rPr>
        <w:tab/>
        <w:t xml:space="preserve">Специалисты досугового центра с подростками проводят социально-воспитательную работу, а также привлекают несовершеннолетних в культурно-массовые и физкультурно-оздоровительные мероприятия, проводимые в районе, округе, городе. </w:t>
      </w:r>
    </w:p>
    <w:p w14:paraId="3B9E427C" w14:textId="37CAEE94" w:rsidR="000045BE" w:rsidRPr="00930B12" w:rsidRDefault="000045BE" w:rsidP="007F0208">
      <w:pPr>
        <w:spacing w:after="0"/>
        <w:jc w:val="center"/>
        <w:rPr>
          <w:rFonts w:ascii="Times New Roman" w:hAnsi="Times New Roman" w:cs="Times New Roman"/>
          <w:b/>
          <w:color w:val="000000" w:themeColor="text1"/>
          <w:sz w:val="28"/>
          <w:szCs w:val="28"/>
        </w:rPr>
      </w:pPr>
      <w:r w:rsidRPr="00930B12">
        <w:rPr>
          <w:rFonts w:ascii="Times New Roman" w:hAnsi="Times New Roman" w:cs="Times New Roman"/>
          <w:b/>
          <w:color w:val="000000" w:themeColor="text1"/>
          <w:sz w:val="28"/>
          <w:szCs w:val="28"/>
        </w:rPr>
        <w:t>Призыв граждан на военную службу</w:t>
      </w:r>
    </w:p>
    <w:p w14:paraId="1D53F69B" w14:textId="77777777" w:rsidR="00005A04" w:rsidRPr="00930B12" w:rsidRDefault="00005A04" w:rsidP="007F0208">
      <w:pPr>
        <w:spacing w:after="0"/>
        <w:jc w:val="center"/>
        <w:rPr>
          <w:rFonts w:ascii="Times New Roman" w:hAnsi="Times New Roman" w:cs="Times New Roman"/>
          <w:b/>
          <w:color w:val="000000" w:themeColor="text1"/>
          <w:sz w:val="28"/>
          <w:szCs w:val="28"/>
        </w:rPr>
      </w:pPr>
    </w:p>
    <w:p w14:paraId="41696776" w14:textId="66CF76E4" w:rsidR="000045BE" w:rsidRPr="00930B12" w:rsidRDefault="000045BE" w:rsidP="00B1495D">
      <w:pPr>
        <w:spacing w:after="0"/>
        <w:ind w:firstLine="708"/>
        <w:jc w:val="both"/>
        <w:rPr>
          <w:rFonts w:ascii="Times New Roman" w:hAnsi="Times New Roman" w:cs="Times New Roman"/>
          <w:color w:val="000000" w:themeColor="text1"/>
          <w:sz w:val="28"/>
          <w:szCs w:val="28"/>
        </w:rPr>
      </w:pPr>
      <w:r w:rsidRPr="00930B12">
        <w:rPr>
          <w:rFonts w:ascii="Times New Roman" w:hAnsi="Times New Roman" w:cs="Times New Roman"/>
          <w:color w:val="000000" w:themeColor="text1"/>
          <w:sz w:val="28"/>
          <w:szCs w:val="28"/>
        </w:rPr>
        <w:t xml:space="preserve">Работа по организации призыва граждан на военную службу осуществлялась на основании Федерального закона от 28.03.1998 г. № 53-ФЗ «О воинской обязанности и военной службе», постановлением Правительства РФ от 11.11.2006 г. № 663 </w:t>
      </w:r>
      <w:r w:rsidR="003A4482">
        <w:rPr>
          <w:rFonts w:ascii="Times New Roman" w:hAnsi="Times New Roman" w:cs="Times New Roman"/>
          <w:color w:val="000000" w:themeColor="text1"/>
          <w:sz w:val="28"/>
          <w:szCs w:val="28"/>
        </w:rPr>
        <w:t xml:space="preserve">                         </w:t>
      </w:r>
      <w:r w:rsidRPr="00930B12">
        <w:rPr>
          <w:rFonts w:ascii="Times New Roman" w:hAnsi="Times New Roman" w:cs="Times New Roman"/>
          <w:color w:val="000000" w:themeColor="text1"/>
          <w:sz w:val="28"/>
          <w:szCs w:val="28"/>
        </w:rPr>
        <w:t>«Об утверждении положения о призыве на военную службу граждан Российской Федерации».</w:t>
      </w:r>
    </w:p>
    <w:p w14:paraId="03B30099" w14:textId="77777777" w:rsidR="000045BE" w:rsidRPr="00930B12" w:rsidRDefault="000045BE" w:rsidP="007F0208">
      <w:pPr>
        <w:spacing w:after="0"/>
        <w:ind w:firstLine="708"/>
        <w:jc w:val="both"/>
        <w:rPr>
          <w:rFonts w:ascii="Times New Roman" w:hAnsi="Times New Roman" w:cs="Times New Roman"/>
          <w:color w:val="000000" w:themeColor="text1"/>
          <w:sz w:val="28"/>
          <w:szCs w:val="28"/>
        </w:rPr>
      </w:pPr>
      <w:r w:rsidRPr="00930B12">
        <w:rPr>
          <w:rFonts w:ascii="Times New Roman" w:hAnsi="Times New Roman" w:cs="Times New Roman"/>
          <w:color w:val="000000" w:themeColor="text1"/>
          <w:sz w:val="28"/>
          <w:szCs w:val="28"/>
        </w:rPr>
        <w:t>Мероприятия по призыву граждан на военную службу осуществляли ОВК по Измайловскому району, органы местного самоуправления и управа района Северное Измайлово города Москвы при взаимодействии с отделом МВД России по району Северное Измайлово города Москвы и другими заинтересованными службами.  В отдел МВД России по району Северное Измайлово направлялись персональные о</w:t>
      </w:r>
      <w:r w:rsidR="00757758" w:rsidRPr="00930B12">
        <w:rPr>
          <w:rFonts w:ascii="Times New Roman" w:hAnsi="Times New Roman" w:cs="Times New Roman"/>
          <w:color w:val="000000" w:themeColor="text1"/>
          <w:sz w:val="28"/>
          <w:szCs w:val="28"/>
        </w:rPr>
        <w:t>б</w:t>
      </w:r>
      <w:r w:rsidR="0023226E" w:rsidRPr="00930B12">
        <w:rPr>
          <w:rFonts w:ascii="Times New Roman" w:hAnsi="Times New Roman" w:cs="Times New Roman"/>
          <w:color w:val="000000" w:themeColor="text1"/>
          <w:sz w:val="28"/>
          <w:szCs w:val="28"/>
        </w:rPr>
        <w:t>р</w:t>
      </w:r>
      <w:r w:rsidRPr="00930B12">
        <w:rPr>
          <w:rFonts w:ascii="Times New Roman" w:hAnsi="Times New Roman" w:cs="Times New Roman"/>
          <w:color w:val="000000" w:themeColor="text1"/>
          <w:sz w:val="28"/>
          <w:szCs w:val="28"/>
        </w:rPr>
        <w:t xml:space="preserve">ащения по розыску лиц, уклоняющихся от воинской службы. </w:t>
      </w:r>
    </w:p>
    <w:p w14:paraId="052AA230" w14:textId="68EBEFDE" w:rsidR="000045BE" w:rsidRPr="00930B12" w:rsidRDefault="00AC4E99" w:rsidP="000D6143">
      <w:pPr>
        <w:spacing w:after="0"/>
        <w:ind w:firstLine="708"/>
        <w:jc w:val="both"/>
        <w:rPr>
          <w:rFonts w:ascii="Times New Roman" w:hAnsi="Times New Roman" w:cs="Times New Roman"/>
          <w:sz w:val="28"/>
          <w:szCs w:val="28"/>
        </w:rPr>
      </w:pPr>
      <w:r w:rsidRPr="00930B12">
        <w:rPr>
          <w:rFonts w:ascii="Times New Roman" w:hAnsi="Times New Roman" w:cs="Times New Roman"/>
          <w:sz w:val="28"/>
          <w:szCs w:val="28"/>
        </w:rPr>
        <w:t xml:space="preserve">В </w:t>
      </w:r>
      <w:r w:rsidR="00C87766" w:rsidRPr="00930B12">
        <w:rPr>
          <w:rFonts w:ascii="Times New Roman" w:hAnsi="Times New Roman" w:cs="Times New Roman"/>
          <w:sz w:val="28"/>
          <w:szCs w:val="28"/>
        </w:rPr>
        <w:t>202</w:t>
      </w:r>
      <w:r w:rsidR="003A49BA" w:rsidRPr="00930B12">
        <w:rPr>
          <w:rFonts w:ascii="Times New Roman" w:hAnsi="Times New Roman" w:cs="Times New Roman"/>
          <w:sz w:val="28"/>
          <w:szCs w:val="28"/>
        </w:rPr>
        <w:t>1</w:t>
      </w:r>
      <w:r w:rsidR="00902DD4" w:rsidRPr="00930B12">
        <w:rPr>
          <w:rFonts w:ascii="Times New Roman" w:hAnsi="Times New Roman" w:cs="Times New Roman"/>
          <w:sz w:val="28"/>
          <w:szCs w:val="28"/>
        </w:rPr>
        <w:t xml:space="preserve"> году со</w:t>
      </w:r>
      <w:r w:rsidR="00192CC1" w:rsidRPr="00930B12">
        <w:rPr>
          <w:rFonts w:ascii="Times New Roman" w:hAnsi="Times New Roman" w:cs="Times New Roman"/>
          <w:sz w:val="28"/>
          <w:szCs w:val="28"/>
        </w:rPr>
        <w:t xml:space="preserve">стоялось </w:t>
      </w:r>
      <w:r w:rsidR="001A3929" w:rsidRPr="00930B12">
        <w:rPr>
          <w:rFonts w:ascii="Times New Roman" w:hAnsi="Times New Roman" w:cs="Times New Roman"/>
          <w:sz w:val="28"/>
          <w:szCs w:val="28"/>
        </w:rPr>
        <w:t>1</w:t>
      </w:r>
      <w:r w:rsidR="001B1CB8">
        <w:rPr>
          <w:rFonts w:ascii="Times New Roman" w:hAnsi="Times New Roman" w:cs="Times New Roman"/>
          <w:sz w:val="28"/>
          <w:szCs w:val="28"/>
        </w:rPr>
        <w:t>3</w:t>
      </w:r>
      <w:r w:rsidR="000045BE" w:rsidRPr="00930B12">
        <w:rPr>
          <w:rFonts w:ascii="Times New Roman" w:hAnsi="Times New Roman" w:cs="Times New Roman"/>
          <w:sz w:val="28"/>
          <w:szCs w:val="28"/>
        </w:rPr>
        <w:t xml:space="preserve"> засе</w:t>
      </w:r>
      <w:r w:rsidR="004C4367" w:rsidRPr="00930B12">
        <w:rPr>
          <w:rFonts w:ascii="Times New Roman" w:hAnsi="Times New Roman" w:cs="Times New Roman"/>
          <w:sz w:val="28"/>
          <w:szCs w:val="28"/>
        </w:rPr>
        <w:t>даний призывной комиссии района,</w:t>
      </w:r>
      <w:r w:rsidR="000045BE" w:rsidRPr="00930B12">
        <w:rPr>
          <w:rFonts w:ascii="Times New Roman" w:hAnsi="Times New Roman" w:cs="Times New Roman"/>
          <w:sz w:val="28"/>
          <w:szCs w:val="28"/>
        </w:rPr>
        <w:t xml:space="preserve"> </w:t>
      </w:r>
      <w:r w:rsidR="00F50504" w:rsidRPr="00930B12">
        <w:rPr>
          <w:rFonts w:ascii="Times New Roman" w:hAnsi="Times New Roman" w:cs="Times New Roman"/>
          <w:sz w:val="28"/>
          <w:szCs w:val="28"/>
        </w:rPr>
        <w:t>о</w:t>
      </w:r>
      <w:r w:rsidR="000045BE" w:rsidRPr="00930B12">
        <w:rPr>
          <w:rFonts w:ascii="Times New Roman" w:hAnsi="Times New Roman" w:cs="Times New Roman"/>
          <w:sz w:val="28"/>
          <w:szCs w:val="28"/>
        </w:rPr>
        <w:t>существлялся профессиональный отбор граждан, подлежащих призыву на военную службу по видам вооруженных сил, родам войск, воинским</w:t>
      </w:r>
      <w:r w:rsidR="00902DD4" w:rsidRPr="00930B12">
        <w:rPr>
          <w:rFonts w:ascii="Times New Roman" w:hAnsi="Times New Roman" w:cs="Times New Roman"/>
          <w:sz w:val="28"/>
          <w:szCs w:val="28"/>
        </w:rPr>
        <w:t xml:space="preserve"> формированиям и органам. </w:t>
      </w:r>
      <w:r w:rsidR="00C84A94" w:rsidRPr="00930B12">
        <w:rPr>
          <w:rFonts w:ascii="Times New Roman" w:hAnsi="Times New Roman" w:cs="Times New Roman"/>
          <w:sz w:val="28"/>
          <w:szCs w:val="28"/>
        </w:rPr>
        <w:t>За отчетный период в районе Северное Измайлово на в</w:t>
      </w:r>
      <w:r w:rsidR="00192CC1" w:rsidRPr="00930B12">
        <w:rPr>
          <w:rFonts w:ascii="Times New Roman" w:hAnsi="Times New Roman" w:cs="Times New Roman"/>
          <w:sz w:val="28"/>
          <w:szCs w:val="28"/>
        </w:rPr>
        <w:t xml:space="preserve">оенную службу было призвано </w:t>
      </w:r>
      <w:r w:rsidR="001B1CB8">
        <w:rPr>
          <w:rFonts w:ascii="Times New Roman" w:hAnsi="Times New Roman" w:cs="Times New Roman"/>
          <w:sz w:val="28"/>
          <w:szCs w:val="28"/>
        </w:rPr>
        <w:t>66</w:t>
      </w:r>
      <w:r w:rsidR="001F2DCC" w:rsidRPr="00930B12">
        <w:rPr>
          <w:rFonts w:ascii="Times New Roman" w:hAnsi="Times New Roman" w:cs="Times New Roman"/>
          <w:sz w:val="28"/>
          <w:szCs w:val="28"/>
        </w:rPr>
        <w:t xml:space="preserve"> человек</w:t>
      </w:r>
      <w:r w:rsidR="00C84A94" w:rsidRPr="00930B12">
        <w:rPr>
          <w:rFonts w:ascii="Times New Roman" w:hAnsi="Times New Roman" w:cs="Times New Roman"/>
          <w:sz w:val="28"/>
          <w:szCs w:val="28"/>
        </w:rPr>
        <w:t>.</w:t>
      </w:r>
    </w:p>
    <w:p w14:paraId="67DC51DA" w14:textId="77777777" w:rsidR="003A4482" w:rsidRPr="00930B12" w:rsidRDefault="003A4482" w:rsidP="00F761FB">
      <w:pPr>
        <w:spacing w:after="0"/>
        <w:rPr>
          <w:rFonts w:ascii="Times New Roman" w:hAnsi="Times New Roman" w:cs="Times New Roman"/>
          <w:b/>
          <w:sz w:val="28"/>
          <w:szCs w:val="28"/>
        </w:rPr>
      </w:pPr>
    </w:p>
    <w:p w14:paraId="54C4F1AC" w14:textId="77777777" w:rsidR="002F2AD0" w:rsidRPr="00930B12" w:rsidRDefault="002F2AD0" w:rsidP="002F2AD0">
      <w:pPr>
        <w:spacing w:after="0"/>
        <w:ind w:firstLine="708"/>
        <w:jc w:val="center"/>
        <w:rPr>
          <w:rFonts w:ascii="Times New Roman" w:hAnsi="Times New Roman" w:cs="Times New Roman"/>
          <w:b/>
          <w:sz w:val="28"/>
          <w:szCs w:val="28"/>
        </w:rPr>
      </w:pPr>
      <w:r w:rsidRPr="00930B12">
        <w:rPr>
          <w:rFonts w:ascii="Times New Roman" w:hAnsi="Times New Roman" w:cs="Times New Roman"/>
          <w:b/>
          <w:sz w:val="28"/>
          <w:szCs w:val="28"/>
        </w:rPr>
        <w:lastRenderedPageBreak/>
        <w:t>Организация деятельности ОПОП</w:t>
      </w:r>
    </w:p>
    <w:p w14:paraId="3928603E" w14:textId="77777777" w:rsidR="00005A04" w:rsidRPr="00930B12" w:rsidRDefault="00005A04" w:rsidP="002F2AD0">
      <w:pPr>
        <w:spacing w:after="0"/>
        <w:ind w:firstLine="708"/>
        <w:jc w:val="center"/>
        <w:rPr>
          <w:rFonts w:ascii="Times New Roman" w:hAnsi="Times New Roman" w:cs="Times New Roman"/>
          <w:b/>
          <w:sz w:val="28"/>
          <w:szCs w:val="28"/>
        </w:rPr>
      </w:pPr>
    </w:p>
    <w:p w14:paraId="22782515" w14:textId="15A7E36C" w:rsidR="002F2AD0" w:rsidRPr="00930B12" w:rsidRDefault="002F2AD0" w:rsidP="002F2AD0">
      <w:pPr>
        <w:ind w:firstLine="708"/>
        <w:jc w:val="both"/>
        <w:rPr>
          <w:rFonts w:ascii="Times New Roman" w:hAnsi="Times New Roman" w:cs="Times New Roman"/>
          <w:sz w:val="28"/>
          <w:szCs w:val="28"/>
        </w:rPr>
      </w:pPr>
      <w:r w:rsidRPr="00930B12">
        <w:rPr>
          <w:rFonts w:ascii="Times New Roman" w:hAnsi="Times New Roman" w:cs="Times New Roman"/>
          <w:sz w:val="28"/>
          <w:szCs w:val="28"/>
        </w:rPr>
        <w:t xml:space="preserve">На территории района Северное Измайлово города Москвы функционирует </w:t>
      </w:r>
      <w:r w:rsidR="000C59DB">
        <w:rPr>
          <w:rFonts w:ascii="Times New Roman" w:hAnsi="Times New Roman" w:cs="Times New Roman"/>
          <w:sz w:val="28"/>
          <w:szCs w:val="28"/>
        </w:rPr>
        <w:t xml:space="preserve">                           </w:t>
      </w:r>
      <w:r w:rsidRPr="00930B12">
        <w:rPr>
          <w:rFonts w:ascii="Times New Roman" w:hAnsi="Times New Roman" w:cs="Times New Roman"/>
          <w:sz w:val="28"/>
          <w:szCs w:val="28"/>
        </w:rPr>
        <w:t>8 общественных пунктов охраны порядка, расположенных по следующим адресам:</w:t>
      </w:r>
    </w:p>
    <w:p w14:paraId="7633690C" w14:textId="77777777" w:rsidR="002F2AD0" w:rsidRPr="00930B12" w:rsidRDefault="002F2AD0" w:rsidP="002F2AD0">
      <w:pPr>
        <w:spacing w:after="0"/>
        <w:jc w:val="both"/>
        <w:rPr>
          <w:rFonts w:ascii="Times New Roman" w:hAnsi="Times New Roman" w:cs="Times New Roman"/>
          <w:sz w:val="28"/>
          <w:szCs w:val="28"/>
        </w:rPr>
      </w:pPr>
      <w:r w:rsidRPr="00930B12">
        <w:rPr>
          <w:rFonts w:ascii="Times New Roman" w:hAnsi="Times New Roman" w:cs="Times New Roman"/>
          <w:sz w:val="28"/>
          <w:szCs w:val="28"/>
        </w:rPr>
        <w:t>•</w:t>
      </w:r>
      <w:r w:rsidRPr="00930B12">
        <w:rPr>
          <w:rFonts w:ascii="Times New Roman" w:hAnsi="Times New Roman" w:cs="Times New Roman"/>
          <w:sz w:val="28"/>
          <w:szCs w:val="28"/>
        </w:rPr>
        <w:tab/>
        <w:t xml:space="preserve">Никитинская улица, дом 35 корпус 1; </w:t>
      </w:r>
    </w:p>
    <w:p w14:paraId="2D51EA12" w14:textId="77777777" w:rsidR="002F2AD0" w:rsidRPr="00930B12" w:rsidRDefault="002F2AD0" w:rsidP="002F2AD0">
      <w:pPr>
        <w:spacing w:after="0"/>
        <w:jc w:val="both"/>
        <w:rPr>
          <w:rFonts w:ascii="Times New Roman" w:hAnsi="Times New Roman" w:cs="Times New Roman"/>
          <w:sz w:val="28"/>
          <w:szCs w:val="28"/>
        </w:rPr>
      </w:pPr>
      <w:r w:rsidRPr="00930B12">
        <w:rPr>
          <w:rFonts w:ascii="Times New Roman" w:hAnsi="Times New Roman" w:cs="Times New Roman"/>
          <w:sz w:val="28"/>
          <w:szCs w:val="28"/>
        </w:rPr>
        <w:t>•</w:t>
      </w:r>
      <w:r w:rsidRPr="00930B12">
        <w:rPr>
          <w:rFonts w:ascii="Times New Roman" w:hAnsi="Times New Roman" w:cs="Times New Roman"/>
          <w:sz w:val="28"/>
          <w:szCs w:val="28"/>
        </w:rPr>
        <w:tab/>
        <w:t>9-я Парковая улица, дом 55, дополнительное помещение - 3-я Парковая улица, дом 44 строение «Б»;</w:t>
      </w:r>
    </w:p>
    <w:p w14:paraId="3A8D7FFE" w14:textId="77777777" w:rsidR="002F2AD0" w:rsidRPr="00930B12" w:rsidRDefault="002F2AD0" w:rsidP="002F2AD0">
      <w:pPr>
        <w:spacing w:after="0"/>
        <w:jc w:val="both"/>
        <w:rPr>
          <w:rFonts w:ascii="Times New Roman" w:hAnsi="Times New Roman" w:cs="Times New Roman"/>
          <w:sz w:val="28"/>
          <w:szCs w:val="28"/>
        </w:rPr>
      </w:pPr>
      <w:r w:rsidRPr="00930B12">
        <w:rPr>
          <w:rFonts w:ascii="Times New Roman" w:hAnsi="Times New Roman" w:cs="Times New Roman"/>
          <w:sz w:val="28"/>
          <w:szCs w:val="28"/>
        </w:rPr>
        <w:t>•</w:t>
      </w:r>
      <w:r w:rsidRPr="00930B12">
        <w:rPr>
          <w:rFonts w:ascii="Times New Roman" w:hAnsi="Times New Roman" w:cs="Times New Roman"/>
          <w:sz w:val="28"/>
          <w:szCs w:val="28"/>
        </w:rPr>
        <w:tab/>
        <w:t>9-я Парковая улица, дом 66 корпус 2, дополнительное помещение - Щелковское шоссе, дом 48 строение 2;</w:t>
      </w:r>
    </w:p>
    <w:p w14:paraId="617409BD" w14:textId="77777777" w:rsidR="002F2AD0" w:rsidRPr="00930B12" w:rsidRDefault="002F2AD0" w:rsidP="002F2AD0">
      <w:pPr>
        <w:spacing w:after="0"/>
        <w:jc w:val="both"/>
        <w:rPr>
          <w:rFonts w:ascii="Times New Roman" w:hAnsi="Times New Roman" w:cs="Times New Roman"/>
          <w:sz w:val="28"/>
          <w:szCs w:val="28"/>
        </w:rPr>
      </w:pPr>
      <w:r w:rsidRPr="00930B12">
        <w:rPr>
          <w:rFonts w:ascii="Times New Roman" w:hAnsi="Times New Roman" w:cs="Times New Roman"/>
          <w:sz w:val="28"/>
          <w:szCs w:val="28"/>
        </w:rPr>
        <w:t>•</w:t>
      </w:r>
      <w:r w:rsidRPr="00930B12">
        <w:rPr>
          <w:rFonts w:ascii="Times New Roman" w:hAnsi="Times New Roman" w:cs="Times New Roman"/>
          <w:sz w:val="28"/>
          <w:szCs w:val="28"/>
        </w:rPr>
        <w:tab/>
        <w:t>Щелковское шоссе, дом 82 корпус 1;</w:t>
      </w:r>
    </w:p>
    <w:p w14:paraId="3BA68907" w14:textId="77777777" w:rsidR="002F2AD0" w:rsidRDefault="002F2AD0" w:rsidP="002F2AD0">
      <w:pPr>
        <w:spacing w:after="0"/>
        <w:jc w:val="both"/>
        <w:rPr>
          <w:rFonts w:ascii="Times New Roman" w:hAnsi="Times New Roman" w:cs="Times New Roman"/>
          <w:sz w:val="28"/>
          <w:szCs w:val="28"/>
        </w:rPr>
      </w:pPr>
      <w:r w:rsidRPr="00930B12">
        <w:rPr>
          <w:rFonts w:ascii="Times New Roman" w:hAnsi="Times New Roman" w:cs="Times New Roman"/>
          <w:sz w:val="28"/>
          <w:szCs w:val="28"/>
        </w:rPr>
        <w:t>•</w:t>
      </w:r>
      <w:r w:rsidRPr="00930B12">
        <w:rPr>
          <w:rFonts w:ascii="Times New Roman" w:hAnsi="Times New Roman" w:cs="Times New Roman"/>
          <w:sz w:val="28"/>
          <w:szCs w:val="28"/>
        </w:rPr>
        <w:tab/>
        <w:t>16-я Парковая улица, дом 43 «А» (находятся 2 ОПОП).</w:t>
      </w:r>
    </w:p>
    <w:p w14:paraId="25486ABF" w14:textId="77777777" w:rsidR="007F0208" w:rsidRDefault="007F0208" w:rsidP="007F0208">
      <w:pPr>
        <w:spacing w:after="0"/>
        <w:jc w:val="both"/>
        <w:rPr>
          <w:rFonts w:ascii="Times New Roman" w:hAnsi="Times New Roman" w:cs="Times New Roman"/>
          <w:sz w:val="28"/>
          <w:szCs w:val="28"/>
        </w:rPr>
      </w:pPr>
    </w:p>
    <w:p w14:paraId="112406B2" w14:textId="289F366F" w:rsidR="004A2C3F" w:rsidRPr="00D32648" w:rsidRDefault="004A2C3F" w:rsidP="004922E2">
      <w:pPr>
        <w:pStyle w:val="a3"/>
        <w:spacing w:after="0"/>
        <w:ind w:left="1440"/>
        <w:jc w:val="both"/>
        <w:rPr>
          <w:rFonts w:ascii="Times New Roman" w:hAnsi="Times New Roman" w:cs="Times New Roman"/>
          <w:color w:val="000000" w:themeColor="text1"/>
          <w:sz w:val="28"/>
          <w:szCs w:val="28"/>
        </w:rPr>
      </w:pPr>
    </w:p>
    <w:p w14:paraId="2E21A837" w14:textId="77777777" w:rsidR="00EC184C" w:rsidRDefault="00EC184C" w:rsidP="00506F2C">
      <w:pPr>
        <w:jc w:val="both"/>
        <w:rPr>
          <w:rFonts w:ascii="Times New Roman" w:hAnsi="Times New Roman" w:cs="Times New Roman"/>
          <w:b/>
          <w:sz w:val="28"/>
          <w:szCs w:val="28"/>
        </w:rPr>
      </w:pPr>
    </w:p>
    <w:sectPr w:rsidR="00EC184C" w:rsidSect="00170A71">
      <w:footerReference w:type="default" r:id="rId9"/>
      <w:pgSz w:w="11906" w:h="16838"/>
      <w:pgMar w:top="709" w:right="566" w:bottom="568" w:left="709"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2E405" w14:textId="77777777" w:rsidR="00C16415" w:rsidRDefault="00C16415">
      <w:pPr>
        <w:spacing w:after="0" w:line="240" w:lineRule="auto"/>
      </w:pPr>
      <w:r>
        <w:separator/>
      </w:r>
    </w:p>
  </w:endnote>
  <w:endnote w:type="continuationSeparator" w:id="0">
    <w:p w14:paraId="324AF1C6" w14:textId="77777777" w:rsidR="00C16415" w:rsidRDefault="00C16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63580"/>
      <w:docPartObj>
        <w:docPartGallery w:val="Page Numbers (Bottom of Page)"/>
        <w:docPartUnique/>
      </w:docPartObj>
    </w:sdtPr>
    <w:sdtEndPr/>
    <w:sdtContent>
      <w:p w14:paraId="58AD0E21" w14:textId="249D49D5" w:rsidR="00EA32C3" w:rsidRDefault="00EA32C3">
        <w:pPr>
          <w:pStyle w:val="aa"/>
          <w:jc w:val="center"/>
        </w:pPr>
        <w:r w:rsidRPr="00FA0E02">
          <w:rPr>
            <w:rFonts w:ascii="Times New Roman" w:hAnsi="Times New Roman"/>
            <w:b/>
          </w:rPr>
          <w:fldChar w:fldCharType="begin"/>
        </w:r>
        <w:r w:rsidRPr="00FA0E02">
          <w:rPr>
            <w:rFonts w:ascii="Times New Roman" w:hAnsi="Times New Roman"/>
            <w:b/>
          </w:rPr>
          <w:instrText>PAGE   \* MERGEFORMAT</w:instrText>
        </w:r>
        <w:r w:rsidRPr="00FA0E02">
          <w:rPr>
            <w:rFonts w:ascii="Times New Roman" w:hAnsi="Times New Roman"/>
            <w:b/>
          </w:rPr>
          <w:fldChar w:fldCharType="separate"/>
        </w:r>
        <w:r w:rsidR="00044A05">
          <w:rPr>
            <w:rFonts w:ascii="Times New Roman" w:hAnsi="Times New Roman"/>
            <w:b/>
            <w:noProof/>
          </w:rPr>
          <w:t>2</w:t>
        </w:r>
        <w:r w:rsidRPr="00FA0E02">
          <w:rPr>
            <w:rFonts w:ascii="Times New Roman" w:hAnsi="Times New Roman"/>
            <w:b/>
          </w:rPr>
          <w:fldChar w:fldCharType="end"/>
        </w:r>
      </w:p>
    </w:sdtContent>
  </w:sdt>
  <w:p w14:paraId="0203EFFE" w14:textId="77777777" w:rsidR="00EA32C3" w:rsidRDefault="00EA32C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E53A5" w14:textId="77777777" w:rsidR="00C16415" w:rsidRDefault="00C16415">
      <w:pPr>
        <w:spacing w:after="0" w:line="240" w:lineRule="auto"/>
      </w:pPr>
      <w:r>
        <w:separator/>
      </w:r>
    </w:p>
  </w:footnote>
  <w:footnote w:type="continuationSeparator" w:id="0">
    <w:p w14:paraId="033831EA" w14:textId="77777777" w:rsidR="00C16415" w:rsidRDefault="00C16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A9B"/>
    <w:multiLevelType w:val="hybridMultilevel"/>
    <w:tmpl w:val="9FFE60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0F6169E"/>
    <w:multiLevelType w:val="hybridMultilevel"/>
    <w:tmpl w:val="95767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1F1F46"/>
    <w:multiLevelType w:val="hybridMultilevel"/>
    <w:tmpl w:val="B3A2CE10"/>
    <w:lvl w:ilvl="0" w:tplc="509A99AA">
      <w:start w:val="1"/>
      <w:numFmt w:val="decimal"/>
      <w:lvlText w:val="%1."/>
      <w:lvlJc w:val="left"/>
      <w:pPr>
        <w:ind w:left="36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 w15:restartNumberingAfterBreak="0">
    <w:nsid w:val="03562D66"/>
    <w:multiLevelType w:val="hybridMultilevel"/>
    <w:tmpl w:val="96A2401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07126DA8"/>
    <w:multiLevelType w:val="hybridMultilevel"/>
    <w:tmpl w:val="2892B4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84144A2"/>
    <w:multiLevelType w:val="hybridMultilevel"/>
    <w:tmpl w:val="2B5AA3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6EB78D8"/>
    <w:multiLevelType w:val="hybridMultilevel"/>
    <w:tmpl w:val="6D26AE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7FC4809"/>
    <w:multiLevelType w:val="hybridMultilevel"/>
    <w:tmpl w:val="6DE6B1A2"/>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8" w15:restartNumberingAfterBreak="0">
    <w:nsid w:val="249635E9"/>
    <w:multiLevelType w:val="hybridMultilevel"/>
    <w:tmpl w:val="BB3C9C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8E10196"/>
    <w:multiLevelType w:val="hybridMultilevel"/>
    <w:tmpl w:val="B2561736"/>
    <w:lvl w:ilvl="0" w:tplc="DE9A6A18">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D438CD"/>
    <w:multiLevelType w:val="hybridMultilevel"/>
    <w:tmpl w:val="B2FAA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593BBE"/>
    <w:multiLevelType w:val="hybridMultilevel"/>
    <w:tmpl w:val="6944D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CF27A9"/>
    <w:multiLevelType w:val="hybridMultilevel"/>
    <w:tmpl w:val="81B69072"/>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3" w15:restartNumberingAfterBreak="0">
    <w:nsid w:val="3C4973DD"/>
    <w:multiLevelType w:val="hybridMultilevel"/>
    <w:tmpl w:val="755CC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D2E3FCB"/>
    <w:multiLevelType w:val="hybridMultilevel"/>
    <w:tmpl w:val="59CEC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FAC5A6D"/>
    <w:multiLevelType w:val="hybridMultilevel"/>
    <w:tmpl w:val="A632393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416D21E0"/>
    <w:multiLevelType w:val="hybridMultilevel"/>
    <w:tmpl w:val="A216D2C8"/>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EE6C85"/>
    <w:multiLevelType w:val="hybridMultilevel"/>
    <w:tmpl w:val="10B8D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98457A"/>
    <w:multiLevelType w:val="hybridMultilevel"/>
    <w:tmpl w:val="5CCC94CE"/>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9" w15:restartNumberingAfterBreak="0">
    <w:nsid w:val="48760CFC"/>
    <w:multiLevelType w:val="hybridMultilevel"/>
    <w:tmpl w:val="49407E56"/>
    <w:lvl w:ilvl="0" w:tplc="04190001">
      <w:start w:val="1"/>
      <w:numFmt w:val="bullet"/>
      <w:lvlText w:val=""/>
      <w:lvlJc w:val="left"/>
      <w:pPr>
        <w:ind w:left="720" w:hanging="360"/>
      </w:pPr>
      <w:rPr>
        <w:rFonts w:ascii="Symbol" w:hAnsi="Symbol"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5769C6"/>
    <w:multiLevelType w:val="hybridMultilevel"/>
    <w:tmpl w:val="247883A2"/>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1" w15:restartNumberingAfterBreak="0">
    <w:nsid w:val="57121590"/>
    <w:multiLevelType w:val="hybridMultilevel"/>
    <w:tmpl w:val="57582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646AEE"/>
    <w:multiLevelType w:val="hybridMultilevel"/>
    <w:tmpl w:val="D716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91F1B2A"/>
    <w:multiLevelType w:val="hybridMultilevel"/>
    <w:tmpl w:val="AEDCCDFA"/>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4" w15:restartNumberingAfterBreak="0">
    <w:nsid w:val="704B3E30"/>
    <w:multiLevelType w:val="hybridMultilevel"/>
    <w:tmpl w:val="B3A2CE10"/>
    <w:lvl w:ilvl="0" w:tplc="509A99AA">
      <w:start w:val="1"/>
      <w:numFmt w:val="decimal"/>
      <w:lvlText w:val="%1."/>
      <w:lvlJc w:val="left"/>
      <w:pPr>
        <w:ind w:left="36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5" w15:restartNumberingAfterBreak="0">
    <w:nsid w:val="729D377E"/>
    <w:multiLevelType w:val="hybridMultilevel"/>
    <w:tmpl w:val="69AEA450"/>
    <w:lvl w:ilvl="0" w:tplc="D652A4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572622E"/>
    <w:multiLevelType w:val="hybridMultilevel"/>
    <w:tmpl w:val="8758A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65D0FB1"/>
    <w:multiLevelType w:val="hybridMultilevel"/>
    <w:tmpl w:val="B3A2CE10"/>
    <w:lvl w:ilvl="0" w:tplc="509A99AA">
      <w:start w:val="1"/>
      <w:numFmt w:val="decimal"/>
      <w:lvlText w:val="%1."/>
      <w:lvlJc w:val="left"/>
      <w:pPr>
        <w:ind w:left="36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8" w15:restartNumberingAfterBreak="0">
    <w:nsid w:val="78B50F8E"/>
    <w:multiLevelType w:val="hybridMultilevel"/>
    <w:tmpl w:val="DC7879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795625A8"/>
    <w:multiLevelType w:val="hybridMultilevel"/>
    <w:tmpl w:val="97AAFE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7F0D7A97"/>
    <w:multiLevelType w:val="hybridMultilevel"/>
    <w:tmpl w:val="89AC075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9"/>
  </w:num>
  <w:num w:numId="3">
    <w:abstractNumId w:val="22"/>
  </w:num>
  <w:num w:numId="4">
    <w:abstractNumId w:val="6"/>
  </w:num>
  <w:num w:numId="5">
    <w:abstractNumId w:val="13"/>
  </w:num>
  <w:num w:numId="6">
    <w:abstractNumId w:val="10"/>
  </w:num>
  <w:num w:numId="7">
    <w:abstractNumId w:val="3"/>
  </w:num>
  <w:num w:numId="8">
    <w:abstractNumId w:val="7"/>
  </w:num>
  <w:num w:numId="9">
    <w:abstractNumId w:val="21"/>
  </w:num>
  <w:num w:numId="10">
    <w:abstractNumId w:val="20"/>
  </w:num>
  <w:num w:numId="11">
    <w:abstractNumId w:val="24"/>
  </w:num>
  <w:num w:numId="12">
    <w:abstractNumId w:val="17"/>
  </w:num>
  <w:num w:numId="13">
    <w:abstractNumId w:val="11"/>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6"/>
  </w:num>
  <w:num w:numId="18">
    <w:abstractNumId w:val="23"/>
  </w:num>
  <w:num w:numId="19">
    <w:abstractNumId w:val="8"/>
  </w:num>
  <w:num w:numId="20">
    <w:abstractNumId w:val="18"/>
  </w:num>
  <w:num w:numId="21">
    <w:abstractNumId w:val="1"/>
  </w:num>
  <w:num w:numId="22">
    <w:abstractNumId w:val="12"/>
  </w:num>
  <w:num w:numId="23">
    <w:abstractNumId w:val="1"/>
  </w:num>
  <w:num w:numId="24">
    <w:abstractNumId w:val="14"/>
  </w:num>
  <w:num w:numId="25">
    <w:abstractNumId w:val="2"/>
  </w:num>
  <w:num w:numId="26">
    <w:abstractNumId w:val="27"/>
  </w:num>
  <w:num w:numId="27">
    <w:abstractNumId w:val="30"/>
  </w:num>
  <w:num w:numId="28">
    <w:abstractNumId w:val="25"/>
  </w:num>
  <w:num w:numId="29">
    <w:abstractNumId w:val="26"/>
  </w:num>
  <w:num w:numId="30">
    <w:abstractNumId w:val="4"/>
  </w:num>
  <w:num w:numId="31">
    <w:abstractNumId w:val="0"/>
  </w:num>
  <w:num w:numId="32">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A84"/>
    <w:rsid w:val="00004258"/>
    <w:rsid w:val="000045BE"/>
    <w:rsid w:val="00005968"/>
    <w:rsid w:val="00005A04"/>
    <w:rsid w:val="00006F5E"/>
    <w:rsid w:val="00011077"/>
    <w:rsid w:val="00011196"/>
    <w:rsid w:val="00013F0B"/>
    <w:rsid w:val="00016D42"/>
    <w:rsid w:val="00020958"/>
    <w:rsid w:val="00033E01"/>
    <w:rsid w:val="00042D49"/>
    <w:rsid w:val="00044A05"/>
    <w:rsid w:val="00045BB2"/>
    <w:rsid w:val="00050C78"/>
    <w:rsid w:val="00054BBF"/>
    <w:rsid w:val="00062FB0"/>
    <w:rsid w:val="00064405"/>
    <w:rsid w:val="00070B8D"/>
    <w:rsid w:val="00075D82"/>
    <w:rsid w:val="00076B23"/>
    <w:rsid w:val="00082196"/>
    <w:rsid w:val="000831AA"/>
    <w:rsid w:val="00084336"/>
    <w:rsid w:val="00086FCE"/>
    <w:rsid w:val="000915CD"/>
    <w:rsid w:val="0009234C"/>
    <w:rsid w:val="00092CE5"/>
    <w:rsid w:val="000968DD"/>
    <w:rsid w:val="00097CD8"/>
    <w:rsid w:val="000A0BEC"/>
    <w:rsid w:val="000A1BC0"/>
    <w:rsid w:val="000A21F2"/>
    <w:rsid w:val="000A37D1"/>
    <w:rsid w:val="000A3FE2"/>
    <w:rsid w:val="000A588C"/>
    <w:rsid w:val="000A641A"/>
    <w:rsid w:val="000B0EA7"/>
    <w:rsid w:val="000B23C8"/>
    <w:rsid w:val="000B26C4"/>
    <w:rsid w:val="000B553B"/>
    <w:rsid w:val="000B5AA1"/>
    <w:rsid w:val="000C0AB9"/>
    <w:rsid w:val="000C2F07"/>
    <w:rsid w:val="000C5654"/>
    <w:rsid w:val="000C59DB"/>
    <w:rsid w:val="000C7A71"/>
    <w:rsid w:val="000D15A8"/>
    <w:rsid w:val="000D6143"/>
    <w:rsid w:val="000E3001"/>
    <w:rsid w:val="000E6306"/>
    <w:rsid w:val="000E6471"/>
    <w:rsid w:val="000F24B7"/>
    <w:rsid w:val="000F453D"/>
    <w:rsid w:val="001045CB"/>
    <w:rsid w:val="001068B2"/>
    <w:rsid w:val="001072C6"/>
    <w:rsid w:val="00111421"/>
    <w:rsid w:val="00115DFC"/>
    <w:rsid w:val="00115F23"/>
    <w:rsid w:val="00116214"/>
    <w:rsid w:val="0012092F"/>
    <w:rsid w:val="00124D99"/>
    <w:rsid w:val="001250E7"/>
    <w:rsid w:val="001262F1"/>
    <w:rsid w:val="00130EC2"/>
    <w:rsid w:val="00133249"/>
    <w:rsid w:val="001335F9"/>
    <w:rsid w:val="00133A84"/>
    <w:rsid w:val="0013581E"/>
    <w:rsid w:val="001358DF"/>
    <w:rsid w:val="00136621"/>
    <w:rsid w:val="00136F7A"/>
    <w:rsid w:val="00137341"/>
    <w:rsid w:val="00137356"/>
    <w:rsid w:val="0013782D"/>
    <w:rsid w:val="00140CF8"/>
    <w:rsid w:val="00141DFA"/>
    <w:rsid w:val="00141F06"/>
    <w:rsid w:val="00144805"/>
    <w:rsid w:val="001471B5"/>
    <w:rsid w:val="00154803"/>
    <w:rsid w:val="00160B2B"/>
    <w:rsid w:val="0016336B"/>
    <w:rsid w:val="00165043"/>
    <w:rsid w:val="00165AEF"/>
    <w:rsid w:val="001664A5"/>
    <w:rsid w:val="00167378"/>
    <w:rsid w:val="00170A71"/>
    <w:rsid w:val="00171FA7"/>
    <w:rsid w:val="00172B06"/>
    <w:rsid w:val="00173E78"/>
    <w:rsid w:val="00183736"/>
    <w:rsid w:val="00183900"/>
    <w:rsid w:val="0018697F"/>
    <w:rsid w:val="00187FB2"/>
    <w:rsid w:val="00192CC1"/>
    <w:rsid w:val="001952C8"/>
    <w:rsid w:val="001A1906"/>
    <w:rsid w:val="001A35F2"/>
    <w:rsid w:val="001A3929"/>
    <w:rsid w:val="001A73E7"/>
    <w:rsid w:val="001B0341"/>
    <w:rsid w:val="001B1CB8"/>
    <w:rsid w:val="001B20BA"/>
    <w:rsid w:val="001B2B78"/>
    <w:rsid w:val="001C591F"/>
    <w:rsid w:val="001E213B"/>
    <w:rsid w:val="001E2DAE"/>
    <w:rsid w:val="001E2FB3"/>
    <w:rsid w:val="001E6CDF"/>
    <w:rsid w:val="001E7C5F"/>
    <w:rsid w:val="001F2DCC"/>
    <w:rsid w:val="001F5857"/>
    <w:rsid w:val="001F7CEA"/>
    <w:rsid w:val="00201F8F"/>
    <w:rsid w:val="00202742"/>
    <w:rsid w:val="002046B1"/>
    <w:rsid w:val="002064AB"/>
    <w:rsid w:val="00206C2A"/>
    <w:rsid w:val="00214ED7"/>
    <w:rsid w:val="0021524B"/>
    <w:rsid w:val="002169A2"/>
    <w:rsid w:val="00217BFA"/>
    <w:rsid w:val="002241B7"/>
    <w:rsid w:val="00224F14"/>
    <w:rsid w:val="00225853"/>
    <w:rsid w:val="002265AD"/>
    <w:rsid w:val="00226E7A"/>
    <w:rsid w:val="0023226E"/>
    <w:rsid w:val="002331FA"/>
    <w:rsid w:val="002369D7"/>
    <w:rsid w:val="00243184"/>
    <w:rsid w:val="00244D5B"/>
    <w:rsid w:val="00245190"/>
    <w:rsid w:val="0024612F"/>
    <w:rsid w:val="0025245D"/>
    <w:rsid w:val="00256AB5"/>
    <w:rsid w:val="00266477"/>
    <w:rsid w:val="00273209"/>
    <w:rsid w:val="00273482"/>
    <w:rsid w:val="002873AA"/>
    <w:rsid w:val="002874BC"/>
    <w:rsid w:val="002937C7"/>
    <w:rsid w:val="00294A99"/>
    <w:rsid w:val="0029716C"/>
    <w:rsid w:val="0029720B"/>
    <w:rsid w:val="002A3A26"/>
    <w:rsid w:val="002C0DA8"/>
    <w:rsid w:val="002C30DA"/>
    <w:rsid w:val="002C599A"/>
    <w:rsid w:val="002D2281"/>
    <w:rsid w:val="002D5CD4"/>
    <w:rsid w:val="002D7BD3"/>
    <w:rsid w:val="002E1655"/>
    <w:rsid w:val="002E481A"/>
    <w:rsid w:val="002E5779"/>
    <w:rsid w:val="002F2AD0"/>
    <w:rsid w:val="002F456F"/>
    <w:rsid w:val="002F604A"/>
    <w:rsid w:val="002F6CA3"/>
    <w:rsid w:val="002F6DF4"/>
    <w:rsid w:val="00300234"/>
    <w:rsid w:val="00302912"/>
    <w:rsid w:val="003078C5"/>
    <w:rsid w:val="00307E15"/>
    <w:rsid w:val="00310208"/>
    <w:rsid w:val="0031085B"/>
    <w:rsid w:val="0031171C"/>
    <w:rsid w:val="00320A72"/>
    <w:rsid w:val="0032212F"/>
    <w:rsid w:val="00323489"/>
    <w:rsid w:val="00326D3E"/>
    <w:rsid w:val="00337B8D"/>
    <w:rsid w:val="00340699"/>
    <w:rsid w:val="00342279"/>
    <w:rsid w:val="00356454"/>
    <w:rsid w:val="00356D79"/>
    <w:rsid w:val="003573F3"/>
    <w:rsid w:val="0035743E"/>
    <w:rsid w:val="00361F2B"/>
    <w:rsid w:val="003636E5"/>
    <w:rsid w:val="00367771"/>
    <w:rsid w:val="00367772"/>
    <w:rsid w:val="003700FE"/>
    <w:rsid w:val="00374CA8"/>
    <w:rsid w:val="003804B7"/>
    <w:rsid w:val="00380CEC"/>
    <w:rsid w:val="0038157A"/>
    <w:rsid w:val="00382852"/>
    <w:rsid w:val="003853E8"/>
    <w:rsid w:val="00385586"/>
    <w:rsid w:val="0039160D"/>
    <w:rsid w:val="003946E1"/>
    <w:rsid w:val="003A256B"/>
    <w:rsid w:val="003A2896"/>
    <w:rsid w:val="003A31FC"/>
    <w:rsid w:val="003A4482"/>
    <w:rsid w:val="003A49BA"/>
    <w:rsid w:val="003A539C"/>
    <w:rsid w:val="003B479C"/>
    <w:rsid w:val="003C4781"/>
    <w:rsid w:val="003C5DC1"/>
    <w:rsid w:val="003D1268"/>
    <w:rsid w:val="003D3569"/>
    <w:rsid w:val="003D74E6"/>
    <w:rsid w:val="003E05D2"/>
    <w:rsid w:val="003E2142"/>
    <w:rsid w:val="003E2BDB"/>
    <w:rsid w:val="003E6D50"/>
    <w:rsid w:val="003F1961"/>
    <w:rsid w:val="003F4237"/>
    <w:rsid w:val="003F4C50"/>
    <w:rsid w:val="003F7156"/>
    <w:rsid w:val="00400AED"/>
    <w:rsid w:val="00404DDF"/>
    <w:rsid w:val="00404FFB"/>
    <w:rsid w:val="00405289"/>
    <w:rsid w:val="004055AE"/>
    <w:rsid w:val="00416FCF"/>
    <w:rsid w:val="00423416"/>
    <w:rsid w:val="004251DA"/>
    <w:rsid w:val="004251EA"/>
    <w:rsid w:val="00426523"/>
    <w:rsid w:val="00427635"/>
    <w:rsid w:val="00433214"/>
    <w:rsid w:val="004344FC"/>
    <w:rsid w:val="004403B2"/>
    <w:rsid w:val="00443A8E"/>
    <w:rsid w:val="00444CC5"/>
    <w:rsid w:val="00454CD3"/>
    <w:rsid w:val="00454DC2"/>
    <w:rsid w:val="00455081"/>
    <w:rsid w:val="00455D62"/>
    <w:rsid w:val="00460673"/>
    <w:rsid w:val="004658C8"/>
    <w:rsid w:val="00465AC9"/>
    <w:rsid w:val="00466BE4"/>
    <w:rsid w:val="00467311"/>
    <w:rsid w:val="004679D5"/>
    <w:rsid w:val="004719F8"/>
    <w:rsid w:val="00475E86"/>
    <w:rsid w:val="00484F25"/>
    <w:rsid w:val="004922E2"/>
    <w:rsid w:val="0049326A"/>
    <w:rsid w:val="0049355D"/>
    <w:rsid w:val="00495698"/>
    <w:rsid w:val="004A2C3F"/>
    <w:rsid w:val="004A2C5D"/>
    <w:rsid w:val="004A6E38"/>
    <w:rsid w:val="004B2399"/>
    <w:rsid w:val="004C296B"/>
    <w:rsid w:val="004C4367"/>
    <w:rsid w:val="004D35FC"/>
    <w:rsid w:val="004D3B50"/>
    <w:rsid w:val="004D74DF"/>
    <w:rsid w:val="004E051A"/>
    <w:rsid w:val="004E1516"/>
    <w:rsid w:val="004E1E54"/>
    <w:rsid w:val="004E209E"/>
    <w:rsid w:val="004E6FE2"/>
    <w:rsid w:val="004F3546"/>
    <w:rsid w:val="004F5943"/>
    <w:rsid w:val="00502408"/>
    <w:rsid w:val="00506F2C"/>
    <w:rsid w:val="005071DD"/>
    <w:rsid w:val="00515A10"/>
    <w:rsid w:val="00521E68"/>
    <w:rsid w:val="0052679A"/>
    <w:rsid w:val="00537A4F"/>
    <w:rsid w:val="00544194"/>
    <w:rsid w:val="005479A1"/>
    <w:rsid w:val="00547DD4"/>
    <w:rsid w:val="00550E34"/>
    <w:rsid w:val="00556308"/>
    <w:rsid w:val="00556E2A"/>
    <w:rsid w:val="005629A8"/>
    <w:rsid w:val="0056451E"/>
    <w:rsid w:val="005747B9"/>
    <w:rsid w:val="00580175"/>
    <w:rsid w:val="005815A9"/>
    <w:rsid w:val="00582304"/>
    <w:rsid w:val="00582345"/>
    <w:rsid w:val="0058292D"/>
    <w:rsid w:val="00582FA7"/>
    <w:rsid w:val="005839E2"/>
    <w:rsid w:val="005857DB"/>
    <w:rsid w:val="00587C8D"/>
    <w:rsid w:val="00590C54"/>
    <w:rsid w:val="005934C0"/>
    <w:rsid w:val="005A0C13"/>
    <w:rsid w:val="005A2D9A"/>
    <w:rsid w:val="005A3792"/>
    <w:rsid w:val="005A4C3F"/>
    <w:rsid w:val="005A5813"/>
    <w:rsid w:val="005A7BB3"/>
    <w:rsid w:val="005B133A"/>
    <w:rsid w:val="005B5CA8"/>
    <w:rsid w:val="005B75D7"/>
    <w:rsid w:val="005C13E1"/>
    <w:rsid w:val="005C1438"/>
    <w:rsid w:val="005C2565"/>
    <w:rsid w:val="005C3625"/>
    <w:rsid w:val="005C5439"/>
    <w:rsid w:val="005C56BD"/>
    <w:rsid w:val="005C744D"/>
    <w:rsid w:val="005D22C1"/>
    <w:rsid w:val="005D289B"/>
    <w:rsid w:val="005D5592"/>
    <w:rsid w:val="005E0CC0"/>
    <w:rsid w:val="005E0D0F"/>
    <w:rsid w:val="005E1AC9"/>
    <w:rsid w:val="005E1CD3"/>
    <w:rsid w:val="005E20C7"/>
    <w:rsid w:val="005E7150"/>
    <w:rsid w:val="005F374F"/>
    <w:rsid w:val="005F5812"/>
    <w:rsid w:val="005F609C"/>
    <w:rsid w:val="006066FB"/>
    <w:rsid w:val="00607C06"/>
    <w:rsid w:val="00607C17"/>
    <w:rsid w:val="006123A9"/>
    <w:rsid w:val="00616A98"/>
    <w:rsid w:val="00625D3F"/>
    <w:rsid w:val="006428DF"/>
    <w:rsid w:val="00644AFF"/>
    <w:rsid w:val="006467BC"/>
    <w:rsid w:val="00653F9F"/>
    <w:rsid w:val="00656C80"/>
    <w:rsid w:val="00661BD8"/>
    <w:rsid w:val="006626E3"/>
    <w:rsid w:val="00663843"/>
    <w:rsid w:val="006723CA"/>
    <w:rsid w:val="0067349D"/>
    <w:rsid w:val="00675B77"/>
    <w:rsid w:val="00675EED"/>
    <w:rsid w:val="0067695C"/>
    <w:rsid w:val="00680007"/>
    <w:rsid w:val="00680D08"/>
    <w:rsid w:val="00691C6B"/>
    <w:rsid w:val="006965C1"/>
    <w:rsid w:val="00697B16"/>
    <w:rsid w:val="006A3DA6"/>
    <w:rsid w:val="006B316B"/>
    <w:rsid w:val="006B3955"/>
    <w:rsid w:val="006B6C24"/>
    <w:rsid w:val="006B76A6"/>
    <w:rsid w:val="006C2AC9"/>
    <w:rsid w:val="006C5701"/>
    <w:rsid w:val="006C6DAA"/>
    <w:rsid w:val="006D0F53"/>
    <w:rsid w:val="006D427A"/>
    <w:rsid w:val="006D70A9"/>
    <w:rsid w:val="006E448C"/>
    <w:rsid w:val="006E4AB6"/>
    <w:rsid w:val="006E7028"/>
    <w:rsid w:val="006F152C"/>
    <w:rsid w:val="006F2112"/>
    <w:rsid w:val="006F2799"/>
    <w:rsid w:val="006F3528"/>
    <w:rsid w:val="006F4509"/>
    <w:rsid w:val="006F4E87"/>
    <w:rsid w:val="006F7EB9"/>
    <w:rsid w:val="00701099"/>
    <w:rsid w:val="00703858"/>
    <w:rsid w:val="007051CF"/>
    <w:rsid w:val="00707BA8"/>
    <w:rsid w:val="00707EA8"/>
    <w:rsid w:val="007143F8"/>
    <w:rsid w:val="00715225"/>
    <w:rsid w:val="00715D2D"/>
    <w:rsid w:val="0072261E"/>
    <w:rsid w:val="00724099"/>
    <w:rsid w:val="00725C0A"/>
    <w:rsid w:val="0072684E"/>
    <w:rsid w:val="00726AE8"/>
    <w:rsid w:val="00735F4A"/>
    <w:rsid w:val="00737F6C"/>
    <w:rsid w:val="00740C61"/>
    <w:rsid w:val="00747D92"/>
    <w:rsid w:val="00750C14"/>
    <w:rsid w:val="0075149B"/>
    <w:rsid w:val="007545B6"/>
    <w:rsid w:val="00757758"/>
    <w:rsid w:val="007651E6"/>
    <w:rsid w:val="00767085"/>
    <w:rsid w:val="00775C15"/>
    <w:rsid w:val="00777827"/>
    <w:rsid w:val="0078262B"/>
    <w:rsid w:val="00786301"/>
    <w:rsid w:val="007939DB"/>
    <w:rsid w:val="007957C0"/>
    <w:rsid w:val="007A06A6"/>
    <w:rsid w:val="007A0817"/>
    <w:rsid w:val="007A0B9A"/>
    <w:rsid w:val="007A56DF"/>
    <w:rsid w:val="007A67FD"/>
    <w:rsid w:val="007B33EA"/>
    <w:rsid w:val="007B5076"/>
    <w:rsid w:val="007B636E"/>
    <w:rsid w:val="007C1FD5"/>
    <w:rsid w:val="007C547D"/>
    <w:rsid w:val="007C6EAF"/>
    <w:rsid w:val="007D6B2C"/>
    <w:rsid w:val="007E1673"/>
    <w:rsid w:val="007E4319"/>
    <w:rsid w:val="007E527D"/>
    <w:rsid w:val="007E748B"/>
    <w:rsid w:val="007F0208"/>
    <w:rsid w:val="007F1B6E"/>
    <w:rsid w:val="007F2345"/>
    <w:rsid w:val="007F66AA"/>
    <w:rsid w:val="007F74B7"/>
    <w:rsid w:val="008003FE"/>
    <w:rsid w:val="00800CFC"/>
    <w:rsid w:val="008020D3"/>
    <w:rsid w:val="0080280F"/>
    <w:rsid w:val="00802CBB"/>
    <w:rsid w:val="008039B6"/>
    <w:rsid w:val="008120E6"/>
    <w:rsid w:val="00814078"/>
    <w:rsid w:val="00820220"/>
    <w:rsid w:val="008225D7"/>
    <w:rsid w:val="0083149B"/>
    <w:rsid w:val="00831BD2"/>
    <w:rsid w:val="0083211C"/>
    <w:rsid w:val="00843C9F"/>
    <w:rsid w:val="0084711F"/>
    <w:rsid w:val="00851FAC"/>
    <w:rsid w:val="0085552A"/>
    <w:rsid w:val="008562DA"/>
    <w:rsid w:val="00860AFF"/>
    <w:rsid w:val="00862167"/>
    <w:rsid w:val="00862398"/>
    <w:rsid w:val="00863465"/>
    <w:rsid w:val="00865AD0"/>
    <w:rsid w:val="008661FE"/>
    <w:rsid w:val="00871B5A"/>
    <w:rsid w:val="008726B1"/>
    <w:rsid w:val="0087428C"/>
    <w:rsid w:val="00883DB4"/>
    <w:rsid w:val="008951B8"/>
    <w:rsid w:val="00896CE7"/>
    <w:rsid w:val="00897955"/>
    <w:rsid w:val="008A2ADC"/>
    <w:rsid w:val="008A41F3"/>
    <w:rsid w:val="008A5DFB"/>
    <w:rsid w:val="008A6FF0"/>
    <w:rsid w:val="008B10DA"/>
    <w:rsid w:val="008B1735"/>
    <w:rsid w:val="008B18CE"/>
    <w:rsid w:val="008B1D73"/>
    <w:rsid w:val="008B3B5D"/>
    <w:rsid w:val="008C375D"/>
    <w:rsid w:val="008C47D5"/>
    <w:rsid w:val="008C53DB"/>
    <w:rsid w:val="008D4538"/>
    <w:rsid w:val="008D6986"/>
    <w:rsid w:val="008E20A9"/>
    <w:rsid w:val="008E3BC3"/>
    <w:rsid w:val="008E4F3D"/>
    <w:rsid w:val="008E6E2B"/>
    <w:rsid w:val="008F3FCD"/>
    <w:rsid w:val="0090122F"/>
    <w:rsid w:val="00902DD4"/>
    <w:rsid w:val="00907296"/>
    <w:rsid w:val="00910322"/>
    <w:rsid w:val="0091085B"/>
    <w:rsid w:val="0091263F"/>
    <w:rsid w:val="00920F58"/>
    <w:rsid w:val="00922D9A"/>
    <w:rsid w:val="009258EA"/>
    <w:rsid w:val="009264C4"/>
    <w:rsid w:val="00930B12"/>
    <w:rsid w:val="00936210"/>
    <w:rsid w:val="009373C8"/>
    <w:rsid w:val="009378D1"/>
    <w:rsid w:val="009421ED"/>
    <w:rsid w:val="0094221E"/>
    <w:rsid w:val="009426A2"/>
    <w:rsid w:val="0095056B"/>
    <w:rsid w:val="009519C1"/>
    <w:rsid w:val="00951A45"/>
    <w:rsid w:val="009520D4"/>
    <w:rsid w:val="0095282E"/>
    <w:rsid w:val="00952FC6"/>
    <w:rsid w:val="00956E8D"/>
    <w:rsid w:val="00960B3D"/>
    <w:rsid w:val="00964BBB"/>
    <w:rsid w:val="00967B5F"/>
    <w:rsid w:val="0097147F"/>
    <w:rsid w:val="00971F41"/>
    <w:rsid w:val="00974373"/>
    <w:rsid w:val="00974F9D"/>
    <w:rsid w:val="0097562D"/>
    <w:rsid w:val="00982F2D"/>
    <w:rsid w:val="00985CA3"/>
    <w:rsid w:val="00990CF4"/>
    <w:rsid w:val="00991AF5"/>
    <w:rsid w:val="00995BDE"/>
    <w:rsid w:val="00996667"/>
    <w:rsid w:val="00996789"/>
    <w:rsid w:val="009A28BE"/>
    <w:rsid w:val="009A2A6E"/>
    <w:rsid w:val="009A441F"/>
    <w:rsid w:val="009A546B"/>
    <w:rsid w:val="009B01D3"/>
    <w:rsid w:val="009B0852"/>
    <w:rsid w:val="009B2407"/>
    <w:rsid w:val="009B4098"/>
    <w:rsid w:val="009B6891"/>
    <w:rsid w:val="009B7D32"/>
    <w:rsid w:val="009C45A1"/>
    <w:rsid w:val="009C6A36"/>
    <w:rsid w:val="009D235C"/>
    <w:rsid w:val="009D2F25"/>
    <w:rsid w:val="009D3FA0"/>
    <w:rsid w:val="009D78A9"/>
    <w:rsid w:val="009E35AF"/>
    <w:rsid w:val="009E537C"/>
    <w:rsid w:val="009E6965"/>
    <w:rsid w:val="009F01A4"/>
    <w:rsid w:val="009F0F41"/>
    <w:rsid w:val="009F252E"/>
    <w:rsid w:val="009F5F15"/>
    <w:rsid w:val="009F6C09"/>
    <w:rsid w:val="00A0271D"/>
    <w:rsid w:val="00A060AC"/>
    <w:rsid w:val="00A0773D"/>
    <w:rsid w:val="00A2294F"/>
    <w:rsid w:val="00A273B3"/>
    <w:rsid w:val="00A31EAD"/>
    <w:rsid w:val="00A33467"/>
    <w:rsid w:val="00A46952"/>
    <w:rsid w:val="00A47CE9"/>
    <w:rsid w:val="00A52026"/>
    <w:rsid w:val="00A65226"/>
    <w:rsid w:val="00A84632"/>
    <w:rsid w:val="00A84EA7"/>
    <w:rsid w:val="00A9083C"/>
    <w:rsid w:val="00AA16D1"/>
    <w:rsid w:val="00AA6AFB"/>
    <w:rsid w:val="00AB18A6"/>
    <w:rsid w:val="00AB4D0A"/>
    <w:rsid w:val="00AB6D83"/>
    <w:rsid w:val="00AB6F4E"/>
    <w:rsid w:val="00AC07B8"/>
    <w:rsid w:val="00AC4E99"/>
    <w:rsid w:val="00AD245F"/>
    <w:rsid w:val="00AD4D4C"/>
    <w:rsid w:val="00AD51F1"/>
    <w:rsid w:val="00AD56AC"/>
    <w:rsid w:val="00AD7412"/>
    <w:rsid w:val="00AD769A"/>
    <w:rsid w:val="00AE0805"/>
    <w:rsid w:val="00AE0CF3"/>
    <w:rsid w:val="00AE2979"/>
    <w:rsid w:val="00AE2FC5"/>
    <w:rsid w:val="00AF095D"/>
    <w:rsid w:val="00AF4F60"/>
    <w:rsid w:val="00B03B60"/>
    <w:rsid w:val="00B04349"/>
    <w:rsid w:val="00B122CD"/>
    <w:rsid w:val="00B128E5"/>
    <w:rsid w:val="00B1495D"/>
    <w:rsid w:val="00B21A56"/>
    <w:rsid w:val="00B258EE"/>
    <w:rsid w:val="00B27FB5"/>
    <w:rsid w:val="00B35DD2"/>
    <w:rsid w:val="00B43E8F"/>
    <w:rsid w:val="00B529A3"/>
    <w:rsid w:val="00B5519D"/>
    <w:rsid w:val="00B616DE"/>
    <w:rsid w:val="00B64442"/>
    <w:rsid w:val="00B72667"/>
    <w:rsid w:val="00B743D9"/>
    <w:rsid w:val="00B75AC7"/>
    <w:rsid w:val="00B75BA9"/>
    <w:rsid w:val="00B76484"/>
    <w:rsid w:val="00B768D9"/>
    <w:rsid w:val="00B775FC"/>
    <w:rsid w:val="00B81B34"/>
    <w:rsid w:val="00B844C9"/>
    <w:rsid w:val="00B864E1"/>
    <w:rsid w:val="00B87D8D"/>
    <w:rsid w:val="00B91A1F"/>
    <w:rsid w:val="00B968B2"/>
    <w:rsid w:val="00BA34B8"/>
    <w:rsid w:val="00BA39A8"/>
    <w:rsid w:val="00BA3E0D"/>
    <w:rsid w:val="00BA3F92"/>
    <w:rsid w:val="00BA4D99"/>
    <w:rsid w:val="00BA67FC"/>
    <w:rsid w:val="00BA7194"/>
    <w:rsid w:val="00BB3986"/>
    <w:rsid w:val="00BB3EEC"/>
    <w:rsid w:val="00BB5000"/>
    <w:rsid w:val="00BB5B04"/>
    <w:rsid w:val="00BC31B8"/>
    <w:rsid w:val="00BC7191"/>
    <w:rsid w:val="00BD635E"/>
    <w:rsid w:val="00BE1E22"/>
    <w:rsid w:val="00BE5CDE"/>
    <w:rsid w:val="00BE7E8C"/>
    <w:rsid w:val="00BF029B"/>
    <w:rsid w:val="00BF2491"/>
    <w:rsid w:val="00BF61C2"/>
    <w:rsid w:val="00BF6D48"/>
    <w:rsid w:val="00BF771D"/>
    <w:rsid w:val="00BF7F72"/>
    <w:rsid w:val="00C04F8B"/>
    <w:rsid w:val="00C1050B"/>
    <w:rsid w:val="00C10618"/>
    <w:rsid w:val="00C14A94"/>
    <w:rsid w:val="00C15601"/>
    <w:rsid w:val="00C16415"/>
    <w:rsid w:val="00C230F9"/>
    <w:rsid w:val="00C24542"/>
    <w:rsid w:val="00C32860"/>
    <w:rsid w:val="00C423CD"/>
    <w:rsid w:val="00C4524E"/>
    <w:rsid w:val="00C463BC"/>
    <w:rsid w:val="00C47BA6"/>
    <w:rsid w:val="00C5221F"/>
    <w:rsid w:val="00C54DFB"/>
    <w:rsid w:val="00C55F5C"/>
    <w:rsid w:val="00C57ADE"/>
    <w:rsid w:val="00C57EBC"/>
    <w:rsid w:val="00C60037"/>
    <w:rsid w:val="00C61B7F"/>
    <w:rsid w:val="00C70354"/>
    <w:rsid w:val="00C7073A"/>
    <w:rsid w:val="00C711E8"/>
    <w:rsid w:val="00C74E91"/>
    <w:rsid w:val="00C8049F"/>
    <w:rsid w:val="00C844F7"/>
    <w:rsid w:val="00C84A94"/>
    <w:rsid w:val="00C86C0B"/>
    <w:rsid w:val="00C87766"/>
    <w:rsid w:val="00C94764"/>
    <w:rsid w:val="00C96740"/>
    <w:rsid w:val="00C97B1E"/>
    <w:rsid w:val="00CA24BE"/>
    <w:rsid w:val="00CA4375"/>
    <w:rsid w:val="00CB045D"/>
    <w:rsid w:val="00CB1957"/>
    <w:rsid w:val="00CB1EAA"/>
    <w:rsid w:val="00CB5AE7"/>
    <w:rsid w:val="00CB66C4"/>
    <w:rsid w:val="00CC10EB"/>
    <w:rsid w:val="00CC126A"/>
    <w:rsid w:val="00CC2670"/>
    <w:rsid w:val="00CC2F37"/>
    <w:rsid w:val="00CD0177"/>
    <w:rsid w:val="00CE25A9"/>
    <w:rsid w:val="00CE7F4D"/>
    <w:rsid w:val="00CF284E"/>
    <w:rsid w:val="00CF2E42"/>
    <w:rsid w:val="00D0342D"/>
    <w:rsid w:val="00D05C18"/>
    <w:rsid w:val="00D07701"/>
    <w:rsid w:val="00D07A13"/>
    <w:rsid w:val="00D275DF"/>
    <w:rsid w:val="00D304DB"/>
    <w:rsid w:val="00D32648"/>
    <w:rsid w:val="00D363DD"/>
    <w:rsid w:val="00D41E78"/>
    <w:rsid w:val="00D455BA"/>
    <w:rsid w:val="00D47BF2"/>
    <w:rsid w:val="00D50AAA"/>
    <w:rsid w:val="00D53812"/>
    <w:rsid w:val="00D54772"/>
    <w:rsid w:val="00D57D7F"/>
    <w:rsid w:val="00D60109"/>
    <w:rsid w:val="00D61165"/>
    <w:rsid w:val="00D630F0"/>
    <w:rsid w:val="00D66B9E"/>
    <w:rsid w:val="00D66E27"/>
    <w:rsid w:val="00D74060"/>
    <w:rsid w:val="00D746FE"/>
    <w:rsid w:val="00D76602"/>
    <w:rsid w:val="00D81A15"/>
    <w:rsid w:val="00D925A6"/>
    <w:rsid w:val="00D942AF"/>
    <w:rsid w:val="00D94302"/>
    <w:rsid w:val="00D94B9D"/>
    <w:rsid w:val="00D96A47"/>
    <w:rsid w:val="00DA13DB"/>
    <w:rsid w:val="00DA1AEA"/>
    <w:rsid w:val="00DA27E4"/>
    <w:rsid w:val="00DA5421"/>
    <w:rsid w:val="00DB3F9D"/>
    <w:rsid w:val="00DB6C76"/>
    <w:rsid w:val="00DC08AB"/>
    <w:rsid w:val="00DC0AFC"/>
    <w:rsid w:val="00DC1E6B"/>
    <w:rsid w:val="00DD11D3"/>
    <w:rsid w:val="00DD3860"/>
    <w:rsid w:val="00DD3DD0"/>
    <w:rsid w:val="00DE2B5C"/>
    <w:rsid w:val="00DE3E04"/>
    <w:rsid w:val="00DF4CB4"/>
    <w:rsid w:val="00DF6343"/>
    <w:rsid w:val="00E00E0E"/>
    <w:rsid w:val="00E03CEB"/>
    <w:rsid w:val="00E04F76"/>
    <w:rsid w:val="00E059D7"/>
    <w:rsid w:val="00E11106"/>
    <w:rsid w:val="00E132CC"/>
    <w:rsid w:val="00E13F0F"/>
    <w:rsid w:val="00E21789"/>
    <w:rsid w:val="00E2427D"/>
    <w:rsid w:val="00E27571"/>
    <w:rsid w:val="00E3036B"/>
    <w:rsid w:val="00E3179A"/>
    <w:rsid w:val="00E32135"/>
    <w:rsid w:val="00E350F8"/>
    <w:rsid w:val="00E40DA7"/>
    <w:rsid w:val="00E451ED"/>
    <w:rsid w:val="00E45D02"/>
    <w:rsid w:val="00E462CD"/>
    <w:rsid w:val="00E54648"/>
    <w:rsid w:val="00E56F4F"/>
    <w:rsid w:val="00E56FDC"/>
    <w:rsid w:val="00E57D88"/>
    <w:rsid w:val="00E57EFC"/>
    <w:rsid w:val="00E709FC"/>
    <w:rsid w:val="00E7663C"/>
    <w:rsid w:val="00E80D19"/>
    <w:rsid w:val="00E8292D"/>
    <w:rsid w:val="00E918B2"/>
    <w:rsid w:val="00E93303"/>
    <w:rsid w:val="00E97231"/>
    <w:rsid w:val="00EA32C3"/>
    <w:rsid w:val="00EA73F3"/>
    <w:rsid w:val="00EB009A"/>
    <w:rsid w:val="00EC184C"/>
    <w:rsid w:val="00EC4CBA"/>
    <w:rsid w:val="00EC7251"/>
    <w:rsid w:val="00ED2305"/>
    <w:rsid w:val="00ED231B"/>
    <w:rsid w:val="00EE150B"/>
    <w:rsid w:val="00EE45C6"/>
    <w:rsid w:val="00EE67B1"/>
    <w:rsid w:val="00EF40A5"/>
    <w:rsid w:val="00EF4151"/>
    <w:rsid w:val="00EF48A6"/>
    <w:rsid w:val="00EF4FA3"/>
    <w:rsid w:val="00F04132"/>
    <w:rsid w:val="00F0573B"/>
    <w:rsid w:val="00F07340"/>
    <w:rsid w:val="00F0763C"/>
    <w:rsid w:val="00F07DCF"/>
    <w:rsid w:val="00F11E9E"/>
    <w:rsid w:val="00F12361"/>
    <w:rsid w:val="00F236D2"/>
    <w:rsid w:val="00F24459"/>
    <w:rsid w:val="00F314D0"/>
    <w:rsid w:val="00F32904"/>
    <w:rsid w:val="00F33D3F"/>
    <w:rsid w:val="00F34C9E"/>
    <w:rsid w:val="00F34F9C"/>
    <w:rsid w:val="00F360CC"/>
    <w:rsid w:val="00F36C50"/>
    <w:rsid w:val="00F3734E"/>
    <w:rsid w:val="00F37A76"/>
    <w:rsid w:val="00F415C2"/>
    <w:rsid w:val="00F4175E"/>
    <w:rsid w:val="00F46611"/>
    <w:rsid w:val="00F46D5B"/>
    <w:rsid w:val="00F50504"/>
    <w:rsid w:val="00F52A28"/>
    <w:rsid w:val="00F541B1"/>
    <w:rsid w:val="00F54716"/>
    <w:rsid w:val="00F549F6"/>
    <w:rsid w:val="00F7125E"/>
    <w:rsid w:val="00F737A4"/>
    <w:rsid w:val="00F761FB"/>
    <w:rsid w:val="00F76407"/>
    <w:rsid w:val="00F77C3E"/>
    <w:rsid w:val="00F81DDF"/>
    <w:rsid w:val="00F82E40"/>
    <w:rsid w:val="00F82ED0"/>
    <w:rsid w:val="00F836E0"/>
    <w:rsid w:val="00F85487"/>
    <w:rsid w:val="00F85C1F"/>
    <w:rsid w:val="00F9156C"/>
    <w:rsid w:val="00F934D8"/>
    <w:rsid w:val="00F93CD7"/>
    <w:rsid w:val="00F96E66"/>
    <w:rsid w:val="00FB25A8"/>
    <w:rsid w:val="00FB623E"/>
    <w:rsid w:val="00FB693E"/>
    <w:rsid w:val="00FC0A05"/>
    <w:rsid w:val="00FC1E19"/>
    <w:rsid w:val="00FC1F32"/>
    <w:rsid w:val="00FC1F8B"/>
    <w:rsid w:val="00FC293E"/>
    <w:rsid w:val="00FC4CC6"/>
    <w:rsid w:val="00FD1F60"/>
    <w:rsid w:val="00FD242F"/>
    <w:rsid w:val="00FD44A9"/>
    <w:rsid w:val="00FE1C5F"/>
    <w:rsid w:val="00FE2414"/>
    <w:rsid w:val="00FE6735"/>
    <w:rsid w:val="00FF06DB"/>
    <w:rsid w:val="00FF3D2F"/>
    <w:rsid w:val="00FF6CA4"/>
    <w:rsid w:val="00FF7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051AF"/>
  <w15:docId w15:val="{D05C255D-19AC-45D5-A4DF-9BF60BCCF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C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7356"/>
    <w:pPr>
      <w:ind w:left="720"/>
      <w:contextualSpacing/>
    </w:pPr>
  </w:style>
  <w:style w:type="character" w:styleId="a4">
    <w:name w:val="Hyperlink"/>
    <w:basedOn w:val="a0"/>
    <w:uiPriority w:val="99"/>
    <w:unhideWhenUsed/>
    <w:rsid w:val="00F37A76"/>
    <w:rPr>
      <w:color w:val="0000FF" w:themeColor="hyperlink"/>
      <w:u w:val="single"/>
    </w:rPr>
  </w:style>
  <w:style w:type="paragraph" w:styleId="a5">
    <w:name w:val="No Spacing"/>
    <w:uiPriority w:val="1"/>
    <w:qFormat/>
    <w:rsid w:val="00556E2A"/>
    <w:pPr>
      <w:spacing w:after="0" w:line="240" w:lineRule="auto"/>
    </w:pPr>
  </w:style>
  <w:style w:type="paragraph" w:styleId="a6">
    <w:name w:val="Balloon Text"/>
    <w:basedOn w:val="a"/>
    <w:link w:val="a7"/>
    <w:uiPriority w:val="99"/>
    <w:semiHidden/>
    <w:unhideWhenUsed/>
    <w:rsid w:val="001068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068B2"/>
    <w:rPr>
      <w:rFonts w:ascii="Tahoma" w:hAnsi="Tahoma" w:cs="Tahoma"/>
      <w:sz w:val="16"/>
      <w:szCs w:val="16"/>
    </w:rPr>
  </w:style>
  <w:style w:type="paragraph" w:customStyle="1" w:styleId="Default">
    <w:name w:val="Default"/>
    <w:rsid w:val="00587C8D"/>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2"/>
    <w:basedOn w:val="a"/>
    <w:link w:val="20"/>
    <w:uiPriority w:val="99"/>
    <w:unhideWhenUsed/>
    <w:rsid w:val="00920F58"/>
    <w:pPr>
      <w:spacing w:after="120" w:line="480" w:lineRule="auto"/>
    </w:pPr>
    <w:rPr>
      <w:rFonts w:eastAsiaTheme="minorEastAsia"/>
      <w:lang w:eastAsia="ru-RU"/>
    </w:rPr>
  </w:style>
  <w:style w:type="character" w:customStyle="1" w:styleId="20">
    <w:name w:val="Основной текст 2 Знак"/>
    <w:basedOn w:val="a0"/>
    <w:link w:val="2"/>
    <w:uiPriority w:val="99"/>
    <w:rsid w:val="00920F58"/>
    <w:rPr>
      <w:rFonts w:eastAsiaTheme="minorEastAsia"/>
      <w:lang w:eastAsia="ru-RU"/>
    </w:rPr>
  </w:style>
  <w:style w:type="paragraph" w:styleId="a8">
    <w:name w:val="Normal (Web)"/>
    <w:basedOn w:val="a"/>
    <w:uiPriority w:val="99"/>
    <w:unhideWhenUsed/>
    <w:rsid w:val="00AC07B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990C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footer"/>
    <w:basedOn w:val="a"/>
    <w:link w:val="ab"/>
    <w:uiPriority w:val="99"/>
    <w:unhideWhenUsed/>
    <w:rsid w:val="00D455B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455BA"/>
  </w:style>
  <w:style w:type="paragraph" w:styleId="ac">
    <w:name w:val="header"/>
    <w:basedOn w:val="a"/>
    <w:link w:val="ad"/>
    <w:uiPriority w:val="99"/>
    <w:unhideWhenUsed/>
    <w:rsid w:val="00F836E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83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522011">
      <w:bodyDiv w:val="1"/>
      <w:marLeft w:val="0"/>
      <w:marRight w:val="0"/>
      <w:marTop w:val="0"/>
      <w:marBottom w:val="0"/>
      <w:divBdr>
        <w:top w:val="none" w:sz="0" w:space="0" w:color="auto"/>
        <w:left w:val="none" w:sz="0" w:space="0" w:color="auto"/>
        <w:bottom w:val="none" w:sz="0" w:space="0" w:color="auto"/>
        <w:right w:val="none" w:sz="0" w:space="0" w:color="auto"/>
      </w:divBdr>
    </w:div>
    <w:div w:id="20410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kr.mos.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1C694-6A98-40C5-8EE1-91C98601E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9380</Words>
  <Characters>53468</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cp:lastModifiedBy>
  <cp:revision>2</cp:revision>
  <cp:lastPrinted>2021-01-28T11:46:00Z</cp:lastPrinted>
  <dcterms:created xsi:type="dcterms:W3CDTF">2022-03-17T07:47:00Z</dcterms:created>
  <dcterms:modified xsi:type="dcterms:W3CDTF">2022-03-17T07:47:00Z</dcterms:modified>
</cp:coreProperties>
</file>